
<file path=[Content_Types].xml><?xml version="1.0" encoding="utf-8"?>
<Types xmlns="http://schemas.openxmlformats.org/package/2006/content-types">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F55AC8" w14:textId="06A87A75" w:rsidR="00A04B5E" w:rsidRDefault="00A53E3A" w:rsidP="00A04B5E">
      <w:pPr>
        <w:widowControl w:val="0"/>
        <w:autoSpaceDE w:val="0"/>
        <w:autoSpaceDN w:val="0"/>
        <w:spacing w:after="0" w:line="240" w:lineRule="auto"/>
        <w:ind w:left="284" w:right="95" w:hanging="284"/>
        <w:jc w:val="center"/>
        <w:rPr>
          <w:rFonts w:ascii="Times New Roman" w:eastAsia="Times New Roman" w:hAnsi="Times New Roman" w:cs="Times New Roman"/>
          <w:b/>
          <w:spacing w:val="-2"/>
          <w:kern w:val="0"/>
          <w:sz w:val="48"/>
          <w:szCs w:val="22"/>
          <w:lang w:val="en-US" w:bidi="ar-SA"/>
          <w14:ligatures w14:val="none"/>
        </w:rPr>
      </w:pPr>
      <w:r w:rsidRPr="00A04B5E">
        <w:rPr>
          <w:rFonts w:ascii="Times New Roman" w:eastAsia="Times New Roman" w:hAnsi="Times New Roman" w:cs="Times New Roman"/>
          <w:b/>
          <w:kern w:val="0"/>
          <w:sz w:val="48"/>
          <w:szCs w:val="22"/>
          <w:lang w:val="en-US" w:bidi="ar-SA"/>
          <w14:ligatures w14:val="none"/>
        </w:rPr>
        <w:t>“</w:t>
      </w:r>
      <w:r w:rsidR="00F74BDE" w:rsidRPr="00A04B5E">
        <w:rPr>
          <w:rFonts w:ascii="Times New Roman" w:eastAsia="Times New Roman" w:hAnsi="Times New Roman" w:cs="Times New Roman"/>
          <w:b/>
          <w:kern w:val="0"/>
          <w:sz w:val="48"/>
          <w:szCs w:val="22"/>
          <w:lang w:val="en-US" w:bidi="ar-SA"/>
          <w14:ligatures w14:val="none"/>
        </w:rPr>
        <w:t>T</w:t>
      </w:r>
      <w:r w:rsidRPr="00A04B5E">
        <w:rPr>
          <w:rFonts w:ascii="Times New Roman" w:eastAsia="Times New Roman" w:hAnsi="Times New Roman" w:cs="Times New Roman"/>
          <w:b/>
          <w:spacing w:val="-2"/>
          <w:kern w:val="0"/>
          <w:sz w:val="48"/>
          <w:szCs w:val="22"/>
          <w:lang w:val="en-US" w:bidi="ar-SA"/>
          <w14:ligatures w14:val="none"/>
        </w:rPr>
        <w:t>he effect</w:t>
      </w:r>
      <w:r w:rsidR="00F74BDE" w:rsidRPr="00A04B5E">
        <w:rPr>
          <w:rFonts w:ascii="Times New Roman" w:eastAsia="Times New Roman" w:hAnsi="Times New Roman" w:cs="Times New Roman"/>
          <w:b/>
          <w:spacing w:val="-2"/>
          <w:kern w:val="0"/>
          <w:sz w:val="48"/>
          <w:szCs w:val="22"/>
          <w:lang w:val="en-US" w:bidi="ar-SA"/>
          <w14:ligatures w14:val="none"/>
        </w:rPr>
        <w:t>iveness</w:t>
      </w:r>
      <w:r w:rsidRPr="00A04B5E">
        <w:rPr>
          <w:rFonts w:ascii="Times New Roman" w:eastAsia="Times New Roman" w:hAnsi="Times New Roman" w:cs="Times New Roman"/>
          <w:b/>
          <w:spacing w:val="-2"/>
          <w:kern w:val="0"/>
          <w:sz w:val="48"/>
          <w:szCs w:val="22"/>
          <w:lang w:val="en-US" w:bidi="ar-SA"/>
          <w14:ligatures w14:val="none"/>
        </w:rPr>
        <w:t xml:space="preserve"> of </w:t>
      </w:r>
      <w:r w:rsidR="00F74BDE" w:rsidRPr="00A04B5E">
        <w:rPr>
          <w:rFonts w:ascii="Times New Roman" w:eastAsia="Times New Roman" w:hAnsi="Times New Roman" w:cs="Times New Roman"/>
          <w:b/>
          <w:spacing w:val="-2"/>
          <w:kern w:val="0"/>
          <w:sz w:val="48"/>
          <w:szCs w:val="22"/>
          <w:lang w:val="en-US" w:bidi="ar-SA"/>
          <w14:ligatures w14:val="none"/>
        </w:rPr>
        <w:t xml:space="preserve">prevention of home accident </w:t>
      </w:r>
      <w:r w:rsidRPr="00A04B5E">
        <w:rPr>
          <w:rFonts w:ascii="Times New Roman" w:eastAsia="Times New Roman" w:hAnsi="Times New Roman" w:cs="Times New Roman"/>
          <w:b/>
          <w:spacing w:val="-2"/>
          <w:kern w:val="0"/>
          <w:sz w:val="48"/>
          <w:szCs w:val="22"/>
          <w:lang w:val="en-US" w:bidi="ar-SA"/>
          <w14:ligatures w14:val="none"/>
        </w:rPr>
        <w:t>information booklet</w:t>
      </w:r>
      <w:r w:rsidR="00F74BDE" w:rsidRPr="00A04B5E">
        <w:rPr>
          <w:rFonts w:ascii="Times New Roman" w:eastAsia="Times New Roman" w:hAnsi="Times New Roman" w:cs="Times New Roman"/>
          <w:b/>
          <w:spacing w:val="-2"/>
          <w:kern w:val="0"/>
          <w:sz w:val="48"/>
          <w:szCs w:val="22"/>
          <w:lang w:val="en-US" w:bidi="ar-SA"/>
          <w14:ligatures w14:val="none"/>
        </w:rPr>
        <w:t xml:space="preserve"> </w:t>
      </w:r>
      <w:r w:rsidRPr="00A04B5E">
        <w:rPr>
          <w:rFonts w:ascii="Times New Roman" w:eastAsia="Times New Roman" w:hAnsi="Times New Roman" w:cs="Times New Roman"/>
          <w:b/>
          <w:spacing w:val="-2"/>
          <w:kern w:val="0"/>
          <w:sz w:val="48"/>
          <w:szCs w:val="22"/>
          <w:lang w:val="en-US" w:bidi="ar-SA"/>
          <w14:ligatures w14:val="none"/>
        </w:rPr>
        <w:t xml:space="preserve">on the knowledge and attitude </w:t>
      </w:r>
      <w:r w:rsidR="00F74BDE" w:rsidRPr="00A04B5E">
        <w:rPr>
          <w:rFonts w:ascii="Times New Roman" w:eastAsia="Times New Roman" w:hAnsi="Times New Roman" w:cs="Times New Roman"/>
          <w:b/>
          <w:spacing w:val="-2"/>
          <w:kern w:val="0"/>
          <w:sz w:val="48"/>
          <w:szCs w:val="22"/>
          <w:lang w:val="en-US" w:bidi="ar-SA"/>
          <w14:ligatures w14:val="none"/>
        </w:rPr>
        <w:t xml:space="preserve">among </w:t>
      </w:r>
      <w:r w:rsidRPr="00A04B5E">
        <w:rPr>
          <w:rFonts w:ascii="Times New Roman" w:eastAsia="Times New Roman" w:hAnsi="Times New Roman" w:cs="Times New Roman"/>
          <w:b/>
          <w:spacing w:val="-2"/>
          <w:kern w:val="0"/>
          <w:sz w:val="48"/>
          <w:szCs w:val="22"/>
          <w:lang w:val="en-US" w:bidi="ar-SA"/>
          <w14:ligatures w14:val="none"/>
        </w:rPr>
        <w:t>mothers of under five years children in selected urban community of Pune city.”</w:t>
      </w:r>
    </w:p>
    <w:p w14:paraId="2A6EC311" w14:textId="77777777" w:rsidR="00B6723A" w:rsidRPr="00A04B5E" w:rsidRDefault="00B6723A" w:rsidP="00B6723A">
      <w:pPr>
        <w:tabs>
          <w:tab w:val="left" w:pos="2160"/>
        </w:tabs>
        <w:spacing w:before="21"/>
        <w:jc w:val="center"/>
        <w:rPr>
          <w:rFonts w:ascii="Times New Roman" w:hAnsi="Times New Roman" w:cs="Times New Roman"/>
          <w:sz w:val="24"/>
          <w:szCs w:val="24"/>
        </w:rPr>
      </w:pPr>
      <w:r w:rsidRPr="00A04B5E">
        <w:rPr>
          <w:rFonts w:ascii="Times New Roman" w:eastAsia="Times New Roman" w:hAnsi="Times New Roman" w:cs="Times New Roman"/>
          <w:kern w:val="0"/>
          <w:sz w:val="24"/>
          <w:szCs w:val="24"/>
          <w:lang w:val="en-US" w:bidi="ar-SA"/>
          <w14:ligatures w14:val="none"/>
        </w:rPr>
        <w:t>Mrs.</w:t>
      </w:r>
      <w:r w:rsidRPr="00A04B5E">
        <w:rPr>
          <w:rFonts w:ascii="Times New Roman" w:eastAsia="Times New Roman" w:hAnsi="Times New Roman" w:cs="Times New Roman"/>
          <w:spacing w:val="-4"/>
          <w:kern w:val="0"/>
          <w:sz w:val="24"/>
          <w:szCs w:val="24"/>
          <w:lang w:val="en-US" w:bidi="ar-SA"/>
          <w14:ligatures w14:val="none"/>
        </w:rPr>
        <w:t xml:space="preserve"> </w:t>
      </w:r>
      <w:r w:rsidRPr="00A04B5E">
        <w:rPr>
          <w:rFonts w:ascii="Times New Roman" w:eastAsia="Times New Roman" w:hAnsi="Times New Roman" w:cs="Times New Roman"/>
          <w:kern w:val="0"/>
          <w:sz w:val="24"/>
          <w:szCs w:val="24"/>
          <w:lang w:val="en-US" w:bidi="ar-SA"/>
          <w14:ligatures w14:val="none"/>
        </w:rPr>
        <w:t>Ashwini</w:t>
      </w:r>
      <w:r w:rsidRPr="00A04B5E">
        <w:rPr>
          <w:rFonts w:ascii="Times New Roman" w:eastAsia="Times New Roman" w:hAnsi="Times New Roman" w:cs="Times New Roman"/>
          <w:spacing w:val="-9"/>
          <w:kern w:val="0"/>
          <w:sz w:val="24"/>
          <w:szCs w:val="24"/>
          <w:lang w:val="en-US" w:bidi="ar-SA"/>
          <w14:ligatures w14:val="none"/>
        </w:rPr>
        <w:t xml:space="preserve"> </w:t>
      </w:r>
      <w:r w:rsidRPr="00A04B5E">
        <w:rPr>
          <w:rFonts w:ascii="Times New Roman" w:eastAsia="Times New Roman" w:hAnsi="Times New Roman" w:cs="Times New Roman"/>
          <w:kern w:val="0"/>
          <w:sz w:val="24"/>
          <w:szCs w:val="24"/>
          <w:lang w:val="en-US" w:bidi="ar-SA"/>
          <w14:ligatures w14:val="none"/>
        </w:rPr>
        <w:t>Sutar</w:t>
      </w:r>
      <w:r w:rsidRPr="00A04B5E">
        <w:rPr>
          <w:rFonts w:ascii="Times New Roman" w:eastAsia="Times New Roman" w:hAnsi="Times New Roman" w:cs="Times New Roman"/>
          <w:kern w:val="0"/>
          <w:sz w:val="24"/>
          <w:szCs w:val="24"/>
          <w:vertAlign w:val="superscript"/>
          <w:lang w:val="en-US" w:bidi="ar-SA"/>
          <w14:ligatures w14:val="none"/>
        </w:rPr>
        <w:t>1</w:t>
      </w:r>
      <w:r w:rsidRPr="00A04B5E">
        <w:rPr>
          <w:rFonts w:ascii="Times New Roman" w:eastAsia="Times New Roman" w:hAnsi="Times New Roman" w:cs="Times New Roman"/>
          <w:kern w:val="0"/>
          <w:sz w:val="24"/>
          <w:szCs w:val="24"/>
          <w:lang w:val="en-US" w:bidi="ar-SA"/>
          <w14:ligatures w14:val="none"/>
        </w:rPr>
        <w:t>,</w:t>
      </w:r>
      <w:r w:rsidRPr="00A04B5E">
        <w:rPr>
          <w:rFonts w:ascii="Times New Roman" w:eastAsia="Times New Roman" w:hAnsi="Times New Roman" w:cs="Times New Roman"/>
          <w:spacing w:val="-2"/>
          <w:kern w:val="0"/>
          <w:sz w:val="24"/>
          <w:szCs w:val="24"/>
          <w:lang w:val="en-US" w:bidi="ar-SA"/>
          <w14:ligatures w14:val="none"/>
        </w:rPr>
        <w:t xml:space="preserve"> </w:t>
      </w:r>
      <w:r w:rsidRPr="00A04B5E">
        <w:rPr>
          <w:rFonts w:ascii="Times New Roman" w:hAnsi="Times New Roman" w:cs="Times New Roman"/>
          <w:sz w:val="24"/>
          <w:szCs w:val="24"/>
        </w:rPr>
        <w:t>Alisha</w:t>
      </w:r>
      <w:r w:rsidRPr="00A04B5E">
        <w:rPr>
          <w:rFonts w:ascii="Times New Roman" w:hAnsi="Times New Roman" w:cs="Times New Roman"/>
          <w:spacing w:val="-1"/>
          <w:sz w:val="24"/>
          <w:szCs w:val="24"/>
        </w:rPr>
        <w:t xml:space="preserve"> </w:t>
      </w:r>
      <w:proofErr w:type="spellStart"/>
      <w:r w:rsidRPr="00A04B5E">
        <w:rPr>
          <w:rFonts w:ascii="Times New Roman" w:hAnsi="Times New Roman" w:cs="Times New Roman"/>
          <w:spacing w:val="-2"/>
          <w:sz w:val="24"/>
          <w:szCs w:val="24"/>
        </w:rPr>
        <w:t>Pathare</w:t>
      </w:r>
      <w:proofErr w:type="spellEnd"/>
      <w:r w:rsidRPr="00A04B5E">
        <w:rPr>
          <w:rFonts w:ascii="Times New Roman" w:eastAsia="Times New Roman" w:hAnsi="Times New Roman" w:cs="Times New Roman"/>
          <w:kern w:val="0"/>
          <w:sz w:val="24"/>
          <w:szCs w:val="24"/>
          <w:vertAlign w:val="superscript"/>
          <w:lang w:val="en-US" w:bidi="ar-SA"/>
          <w14:ligatures w14:val="none"/>
        </w:rPr>
        <w:t>2</w:t>
      </w:r>
      <w:r w:rsidRPr="00A04B5E">
        <w:rPr>
          <w:rFonts w:ascii="Times New Roman" w:eastAsia="Times New Roman" w:hAnsi="Times New Roman" w:cs="Times New Roman"/>
          <w:kern w:val="0"/>
          <w:sz w:val="24"/>
          <w:szCs w:val="24"/>
          <w:lang w:val="en-US" w:bidi="ar-SA"/>
          <w14:ligatures w14:val="none"/>
        </w:rPr>
        <w:t>,</w:t>
      </w:r>
      <w:r w:rsidRPr="00A04B5E">
        <w:rPr>
          <w:rFonts w:ascii="Times New Roman" w:eastAsia="Times New Roman" w:hAnsi="Times New Roman" w:cs="Times New Roman"/>
          <w:spacing w:val="-2"/>
          <w:kern w:val="0"/>
          <w:sz w:val="24"/>
          <w:szCs w:val="24"/>
          <w:lang w:val="en-US" w:bidi="ar-SA"/>
          <w14:ligatures w14:val="none"/>
        </w:rPr>
        <w:t xml:space="preserve"> </w:t>
      </w:r>
      <w:r w:rsidRPr="00A04B5E">
        <w:rPr>
          <w:rFonts w:ascii="Times New Roman" w:hAnsi="Times New Roman" w:cs="Times New Roman"/>
          <w:sz w:val="24"/>
          <w:szCs w:val="24"/>
        </w:rPr>
        <w:t>Sonali</w:t>
      </w:r>
      <w:r w:rsidRPr="00A04B5E">
        <w:rPr>
          <w:rFonts w:ascii="Times New Roman" w:hAnsi="Times New Roman" w:cs="Times New Roman"/>
          <w:spacing w:val="-1"/>
          <w:sz w:val="24"/>
          <w:szCs w:val="24"/>
        </w:rPr>
        <w:t xml:space="preserve"> </w:t>
      </w:r>
      <w:r w:rsidRPr="00A04B5E">
        <w:rPr>
          <w:rFonts w:ascii="Times New Roman" w:hAnsi="Times New Roman" w:cs="Times New Roman"/>
          <w:spacing w:val="-2"/>
          <w:sz w:val="24"/>
          <w:szCs w:val="24"/>
        </w:rPr>
        <w:t>Mengale</w:t>
      </w:r>
      <w:r w:rsidRPr="00A04B5E">
        <w:rPr>
          <w:rFonts w:ascii="Times New Roman" w:hAnsi="Times New Roman" w:cs="Times New Roman"/>
          <w:sz w:val="24"/>
          <w:szCs w:val="24"/>
          <w:vertAlign w:val="superscript"/>
        </w:rPr>
        <w:t>3</w:t>
      </w:r>
      <w:r w:rsidRPr="00A04B5E">
        <w:rPr>
          <w:rFonts w:ascii="Times New Roman" w:hAnsi="Times New Roman" w:cs="Times New Roman"/>
          <w:sz w:val="24"/>
          <w:szCs w:val="24"/>
        </w:rPr>
        <w:t>,</w:t>
      </w:r>
      <w:r w:rsidRPr="00A04B5E">
        <w:rPr>
          <w:rFonts w:ascii="Times New Roman" w:hAnsi="Times New Roman" w:cs="Times New Roman"/>
          <w:spacing w:val="-9"/>
          <w:sz w:val="24"/>
          <w:szCs w:val="24"/>
        </w:rPr>
        <w:t xml:space="preserve"> </w:t>
      </w:r>
      <w:r w:rsidRPr="00A04B5E">
        <w:rPr>
          <w:rFonts w:ascii="Times New Roman" w:hAnsi="Times New Roman" w:cs="Times New Roman"/>
          <w:sz w:val="24"/>
          <w:szCs w:val="24"/>
        </w:rPr>
        <w:t>Mansi</w:t>
      </w:r>
      <w:r w:rsidRPr="00A04B5E">
        <w:rPr>
          <w:rFonts w:ascii="Times New Roman" w:hAnsi="Times New Roman" w:cs="Times New Roman"/>
          <w:spacing w:val="-3"/>
          <w:sz w:val="24"/>
          <w:szCs w:val="24"/>
        </w:rPr>
        <w:t xml:space="preserve"> </w:t>
      </w:r>
      <w:r w:rsidRPr="00A04B5E">
        <w:rPr>
          <w:rFonts w:ascii="Times New Roman" w:hAnsi="Times New Roman" w:cs="Times New Roman"/>
          <w:spacing w:val="-2"/>
          <w:sz w:val="24"/>
          <w:szCs w:val="24"/>
        </w:rPr>
        <w:t>Pawar</w:t>
      </w:r>
      <w:r w:rsidRPr="00A04B5E">
        <w:rPr>
          <w:rFonts w:ascii="Times New Roman" w:hAnsi="Times New Roman" w:cs="Times New Roman"/>
          <w:sz w:val="24"/>
          <w:szCs w:val="24"/>
          <w:vertAlign w:val="superscript"/>
        </w:rPr>
        <w:t>4</w:t>
      </w:r>
      <w:r w:rsidRPr="00A04B5E">
        <w:rPr>
          <w:rFonts w:ascii="Times New Roman" w:hAnsi="Times New Roman" w:cs="Times New Roman"/>
          <w:sz w:val="24"/>
          <w:szCs w:val="24"/>
        </w:rPr>
        <w:t>,</w:t>
      </w:r>
      <w:r w:rsidRPr="00A04B5E">
        <w:rPr>
          <w:rFonts w:ascii="Times New Roman" w:hAnsi="Times New Roman" w:cs="Times New Roman"/>
          <w:spacing w:val="-9"/>
          <w:sz w:val="24"/>
          <w:szCs w:val="24"/>
        </w:rPr>
        <w:t xml:space="preserve"> </w:t>
      </w:r>
      <w:r w:rsidRPr="00A04B5E">
        <w:rPr>
          <w:rFonts w:ascii="Times New Roman" w:hAnsi="Times New Roman" w:cs="Times New Roman"/>
          <w:spacing w:val="-2"/>
          <w:sz w:val="24"/>
          <w:szCs w:val="24"/>
        </w:rPr>
        <w:t>Vaishnavi</w:t>
      </w:r>
      <w:r w:rsidRPr="00A04B5E">
        <w:rPr>
          <w:rFonts w:ascii="Times New Roman" w:hAnsi="Times New Roman" w:cs="Times New Roman"/>
          <w:spacing w:val="-10"/>
          <w:sz w:val="24"/>
          <w:szCs w:val="24"/>
        </w:rPr>
        <w:t xml:space="preserve"> </w:t>
      </w:r>
      <w:r w:rsidRPr="00A04B5E">
        <w:rPr>
          <w:rFonts w:ascii="Times New Roman" w:hAnsi="Times New Roman" w:cs="Times New Roman"/>
          <w:spacing w:val="-2"/>
          <w:sz w:val="24"/>
          <w:szCs w:val="24"/>
        </w:rPr>
        <w:t>Phasage</w:t>
      </w:r>
      <w:r w:rsidRPr="00A04B5E">
        <w:rPr>
          <w:rFonts w:ascii="Times New Roman" w:hAnsi="Times New Roman" w:cs="Times New Roman"/>
          <w:sz w:val="24"/>
          <w:szCs w:val="24"/>
          <w:vertAlign w:val="superscript"/>
        </w:rPr>
        <w:t>5</w:t>
      </w:r>
      <w:r w:rsidRPr="00A04B5E">
        <w:rPr>
          <w:rFonts w:ascii="Times New Roman" w:hAnsi="Times New Roman" w:cs="Times New Roman"/>
          <w:sz w:val="24"/>
          <w:szCs w:val="24"/>
        </w:rPr>
        <w:t>,</w:t>
      </w:r>
      <w:r w:rsidRPr="00A04B5E">
        <w:rPr>
          <w:rFonts w:ascii="Times New Roman" w:hAnsi="Times New Roman" w:cs="Times New Roman"/>
          <w:spacing w:val="-2"/>
          <w:sz w:val="24"/>
          <w:szCs w:val="24"/>
        </w:rPr>
        <w:t xml:space="preserve"> </w:t>
      </w:r>
      <w:r w:rsidRPr="00A04B5E">
        <w:rPr>
          <w:rFonts w:ascii="Times New Roman" w:hAnsi="Times New Roman" w:cs="Times New Roman"/>
          <w:sz w:val="24"/>
          <w:szCs w:val="24"/>
        </w:rPr>
        <w:t xml:space="preserve">Shivani </w:t>
      </w:r>
      <w:r w:rsidRPr="00A04B5E">
        <w:rPr>
          <w:rFonts w:ascii="Times New Roman" w:hAnsi="Times New Roman" w:cs="Times New Roman"/>
          <w:spacing w:val="-2"/>
          <w:sz w:val="24"/>
          <w:szCs w:val="24"/>
        </w:rPr>
        <w:t>Salvi</w:t>
      </w:r>
      <w:r w:rsidRPr="00A04B5E">
        <w:rPr>
          <w:rFonts w:ascii="Times New Roman" w:hAnsi="Times New Roman" w:cs="Times New Roman"/>
          <w:sz w:val="24"/>
          <w:szCs w:val="24"/>
          <w:vertAlign w:val="superscript"/>
        </w:rPr>
        <w:t>6</w:t>
      </w:r>
      <w:r w:rsidRPr="00A04B5E">
        <w:rPr>
          <w:rFonts w:ascii="Times New Roman" w:hAnsi="Times New Roman" w:cs="Times New Roman"/>
          <w:sz w:val="24"/>
          <w:szCs w:val="24"/>
        </w:rPr>
        <w:t>,</w:t>
      </w:r>
      <w:r w:rsidRPr="00A04B5E">
        <w:rPr>
          <w:rFonts w:ascii="Times New Roman" w:hAnsi="Times New Roman" w:cs="Times New Roman"/>
          <w:spacing w:val="-2"/>
          <w:sz w:val="24"/>
          <w:szCs w:val="24"/>
        </w:rPr>
        <w:t xml:space="preserve"> </w:t>
      </w:r>
      <w:r w:rsidRPr="00A04B5E">
        <w:rPr>
          <w:rFonts w:ascii="Times New Roman" w:hAnsi="Times New Roman" w:cs="Times New Roman"/>
          <w:sz w:val="24"/>
          <w:szCs w:val="24"/>
        </w:rPr>
        <w:t>Sarita</w:t>
      </w:r>
      <w:r w:rsidRPr="00A04B5E">
        <w:rPr>
          <w:rFonts w:ascii="Times New Roman" w:hAnsi="Times New Roman" w:cs="Times New Roman"/>
          <w:spacing w:val="-2"/>
          <w:sz w:val="24"/>
          <w:szCs w:val="24"/>
        </w:rPr>
        <w:t xml:space="preserve"> Sathe</w:t>
      </w:r>
      <w:r w:rsidRPr="00A04B5E">
        <w:rPr>
          <w:rFonts w:ascii="Times New Roman" w:hAnsi="Times New Roman" w:cs="Times New Roman"/>
          <w:sz w:val="24"/>
          <w:szCs w:val="24"/>
          <w:vertAlign w:val="superscript"/>
        </w:rPr>
        <w:t>7</w:t>
      </w:r>
      <w:r w:rsidRPr="00A04B5E">
        <w:rPr>
          <w:rFonts w:ascii="Times New Roman" w:hAnsi="Times New Roman" w:cs="Times New Roman"/>
          <w:sz w:val="24"/>
          <w:szCs w:val="24"/>
        </w:rPr>
        <w:t>,</w:t>
      </w:r>
      <w:r w:rsidRPr="00A04B5E">
        <w:rPr>
          <w:rFonts w:ascii="Times New Roman" w:hAnsi="Times New Roman" w:cs="Times New Roman"/>
          <w:spacing w:val="-5"/>
          <w:sz w:val="24"/>
          <w:szCs w:val="24"/>
        </w:rPr>
        <w:t xml:space="preserve"> </w:t>
      </w:r>
      <w:r w:rsidRPr="00A04B5E">
        <w:rPr>
          <w:rFonts w:ascii="Times New Roman" w:hAnsi="Times New Roman" w:cs="Times New Roman"/>
          <w:sz w:val="24"/>
          <w:szCs w:val="24"/>
        </w:rPr>
        <w:t>Riya</w:t>
      </w:r>
      <w:r w:rsidRPr="00A04B5E">
        <w:rPr>
          <w:rFonts w:ascii="Times New Roman" w:hAnsi="Times New Roman" w:cs="Times New Roman"/>
          <w:spacing w:val="-2"/>
          <w:sz w:val="24"/>
          <w:szCs w:val="24"/>
        </w:rPr>
        <w:t xml:space="preserve"> Rathod</w:t>
      </w:r>
      <w:r w:rsidRPr="00A04B5E">
        <w:rPr>
          <w:rFonts w:ascii="Times New Roman" w:hAnsi="Times New Roman" w:cs="Times New Roman"/>
          <w:sz w:val="24"/>
          <w:szCs w:val="24"/>
          <w:vertAlign w:val="superscript"/>
        </w:rPr>
        <w:t>8</w:t>
      </w:r>
      <w:r w:rsidRPr="00A04B5E">
        <w:rPr>
          <w:rFonts w:ascii="Times New Roman" w:hAnsi="Times New Roman" w:cs="Times New Roman"/>
          <w:sz w:val="24"/>
          <w:szCs w:val="24"/>
        </w:rPr>
        <w:t>, Karuna</w:t>
      </w:r>
      <w:r w:rsidRPr="00A04B5E">
        <w:rPr>
          <w:rFonts w:ascii="Times New Roman" w:hAnsi="Times New Roman" w:cs="Times New Roman"/>
          <w:spacing w:val="-2"/>
          <w:sz w:val="24"/>
          <w:szCs w:val="24"/>
        </w:rPr>
        <w:t xml:space="preserve"> Nagvile</w:t>
      </w:r>
      <w:r w:rsidRPr="00A04B5E">
        <w:rPr>
          <w:rFonts w:ascii="Times New Roman" w:hAnsi="Times New Roman" w:cs="Times New Roman"/>
          <w:sz w:val="24"/>
          <w:szCs w:val="24"/>
          <w:vertAlign w:val="superscript"/>
        </w:rPr>
        <w:t>9</w:t>
      </w:r>
    </w:p>
    <w:p w14:paraId="763E2722" w14:textId="77777777" w:rsidR="00B6723A" w:rsidRPr="00A04B5E" w:rsidRDefault="00B6723A" w:rsidP="00B6723A">
      <w:pPr>
        <w:widowControl w:val="0"/>
        <w:autoSpaceDE w:val="0"/>
        <w:autoSpaceDN w:val="0"/>
        <w:spacing w:after="0" w:line="251" w:lineRule="exact"/>
        <w:ind w:left="402" w:right="402"/>
        <w:jc w:val="center"/>
        <w:rPr>
          <w:rFonts w:ascii="Times New Roman" w:eastAsia="Times New Roman" w:hAnsi="Times New Roman" w:cs="Times New Roman"/>
          <w:kern w:val="0"/>
          <w:sz w:val="24"/>
          <w:szCs w:val="24"/>
          <w:lang w:val="en-US" w:bidi="ar-SA"/>
          <w14:ligatures w14:val="none"/>
        </w:rPr>
      </w:pPr>
      <w:r w:rsidRPr="00A04B5E">
        <w:rPr>
          <w:rFonts w:ascii="Times New Roman" w:eastAsia="Times New Roman" w:hAnsi="Times New Roman" w:cs="Times New Roman"/>
          <w:kern w:val="0"/>
          <w:sz w:val="24"/>
          <w:szCs w:val="24"/>
          <w:lang w:bidi="ar-SA"/>
          <w14:ligatures w14:val="none"/>
        </w:rPr>
        <w:t xml:space="preserve">Lecturer </w:t>
      </w:r>
      <w:r w:rsidRPr="00A04B5E">
        <w:rPr>
          <w:rFonts w:ascii="Times New Roman" w:eastAsia="Times New Roman" w:hAnsi="Times New Roman" w:cs="Times New Roman"/>
          <w:kern w:val="0"/>
          <w:sz w:val="24"/>
          <w:szCs w:val="24"/>
          <w:lang w:val="en-US" w:bidi="ar-SA"/>
          <w14:ligatures w14:val="none"/>
        </w:rPr>
        <w:t>&amp;</w:t>
      </w:r>
      <w:r w:rsidRPr="00A04B5E">
        <w:rPr>
          <w:rFonts w:ascii="Times New Roman" w:eastAsia="Times New Roman" w:hAnsi="Times New Roman" w:cs="Times New Roman"/>
          <w:spacing w:val="-13"/>
          <w:kern w:val="0"/>
          <w:sz w:val="24"/>
          <w:szCs w:val="24"/>
          <w:lang w:val="en-US" w:bidi="ar-SA"/>
          <w14:ligatures w14:val="none"/>
        </w:rPr>
        <w:t xml:space="preserve"> </w:t>
      </w:r>
      <w:r w:rsidRPr="00A04B5E">
        <w:rPr>
          <w:rFonts w:ascii="Times New Roman" w:eastAsia="Times New Roman" w:hAnsi="Times New Roman" w:cs="Times New Roman"/>
          <w:kern w:val="0"/>
          <w:sz w:val="24"/>
          <w:szCs w:val="24"/>
          <w:lang w:val="en-US" w:bidi="ar-SA"/>
          <w14:ligatures w14:val="none"/>
        </w:rPr>
        <w:t>students,</w:t>
      </w:r>
      <w:r w:rsidRPr="00A04B5E">
        <w:rPr>
          <w:rFonts w:ascii="Times New Roman" w:eastAsia="Times New Roman" w:hAnsi="Times New Roman" w:cs="Times New Roman"/>
          <w:spacing w:val="-6"/>
          <w:kern w:val="0"/>
          <w:sz w:val="24"/>
          <w:szCs w:val="24"/>
          <w:lang w:val="en-US" w:bidi="ar-SA"/>
          <w14:ligatures w14:val="none"/>
        </w:rPr>
        <w:t xml:space="preserve"> </w:t>
      </w:r>
      <w:r w:rsidRPr="00A04B5E">
        <w:rPr>
          <w:rFonts w:ascii="Times New Roman" w:eastAsia="Times New Roman" w:hAnsi="Times New Roman" w:cs="Times New Roman"/>
          <w:kern w:val="0"/>
          <w:sz w:val="24"/>
          <w:szCs w:val="24"/>
          <w:lang w:val="en-US" w:bidi="ar-SA"/>
          <w14:ligatures w14:val="none"/>
        </w:rPr>
        <w:t>Obstetrical</w:t>
      </w:r>
      <w:r w:rsidRPr="00A04B5E">
        <w:rPr>
          <w:rFonts w:ascii="Times New Roman" w:eastAsia="Times New Roman" w:hAnsi="Times New Roman" w:cs="Times New Roman"/>
          <w:spacing w:val="-13"/>
          <w:kern w:val="0"/>
          <w:sz w:val="24"/>
          <w:szCs w:val="24"/>
          <w:lang w:val="en-US" w:bidi="ar-SA"/>
          <w14:ligatures w14:val="none"/>
        </w:rPr>
        <w:t xml:space="preserve"> </w:t>
      </w:r>
      <w:r w:rsidRPr="00A04B5E">
        <w:rPr>
          <w:rFonts w:ascii="Times New Roman" w:eastAsia="Times New Roman" w:hAnsi="Times New Roman" w:cs="Times New Roman"/>
          <w:kern w:val="0"/>
          <w:sz w:val="24"/>
          <w:szCs w:val="24"/>
          <w:lang w:val="en-US" w:bidi="ar-SA"/>
          <w14:ligatures w14:val="none"/>
        </w:rPr>
        <w:t>and</w:t>
      </w:r>
      <w:r w:rsidRPr="00A04B5E">
        <w:rPr>
          <w:rFonts w:ascii="Times New Roman" w:eastAsia="Times New Roman" w:hAnsi="Times New Roman" w:cs="Times New Roman"/>
          <w:spacing w:val="-8"/>
          <w:kern w:val="0"/>
          <w:sz w:val="24"/>
          <w:szCs w:val="24"/>
          <w:lang w:val="en-US" w:bidi="ar-SA"/>
          <w14:ligatures w14:val="none"/>
        </w:rPr>
        <w:t xml:space="preserve"> </w:t>
      </w:r>
      <w:r w:rsidRPr="00A04B5E">
        <w:rPr>
          <w:rFonts w:ascii="Times New Roman" w:eastAsia="Times New Roman" w:hAnsi="Times New Roman" w:cs="Times New Roman"/>
          <w:kern w:val="0"/>
          <w:sz w:val="24"/>
          <w:szCs w:val="24"/>
          <w:lang w:val="en-US" w:bidi="ar-SA"/>
          <w14:ligatures w14:val="none"/>
        </w:rPr>
        <w:t>Gynecology</w:t>
      </w:r>
      <w:r w:rsidRPr="00A04B5E">
        <w:rPr>
          <w:rFonts w:ascii="Times New Roman" w:eastAsia="Times New Roman" w:hAnsi="Times New Roman" w:cs="Times New Roman"/>
          <w:spacing w:val="-13"/>
          <w:kern w:val="0"/>
          <w:sz w:val="24"/>
          <w:szCs w:val="24"/>
          <w:lang w:val="en-US" w:bidi="ar-SA"/>
          <w14:ligatures w14:val="none"/>
        </w:rPr>
        <w:t xml:space="preserve"> </w:t>
      </w:r>
      <w:r w:rsidRPr="00A04B5E">
        <w:rPr>
          <w:rFonts w:ascii="Times New Roman" w:eastAsia="Times New Roman" w:hAnsi="Times New Roman" w:cs="Times New Roman"/>
          <w:kern w:val="0"/>
          <w:sz w:val="24"/>
          <w:szCs w:val="24"/>
          <w:lang w:val="en-US" w:bidi="ar-SA"/>
          <w14:ligatures w14:val="none"/>
        </w:rPr>
        <w:t>Department,</w:t>
      </w:r>
      <w:r w:rsidRPr="00A04B5E">
        <w:rPr>
          <w:rFonts w:ascii="Times New Roman" w:eastAsia="Times New Roman" w:hAnsi="Times New Roman" w:cs="Times New Roman"/>
          <w:spacing w:val="-10"/>
          <w:kern w:val="0"/>
          <w:sz w:val="24"/>
          <w:szCs w:val="24"/>
          <w:lang w:val="en-US" w:bidi="ar-SA"/>
          <w14:ligatures w14:val="none"/>
        </w:rPr>
        <w:t xml:space="preserve"> </w:t>
      </w:r>
      <w:r w:rsidRPr="00A04B5E">
        <w:rPr>
          <w:rFonts w:ascii="Times New Roman" w:eastAsia="Times New Roman" w:hAnsi="Times New Roman" w:cs="Times New Roman"/>
          <w:kern w:val="0"/>
          <w:sz w:val="24"/>
          <w:szCs w:val="24"/>
          <w:lang w:val="en-US" w:bidi="ar-SA"/>
          <w14:ligatures w14:val="none"/>
        </w:rPr>
        <w:t>MUHS,</w:t>
      </w:r>
      <w:r w:rsidRPr="00A04B5E">
        <w:rPr>
          <w:rFonts w:ascii="Times New Roman" w:eastAsia="Times New Roman" w:hAnsi="Times New Roman" w:cs="Times New Roman"/>
          <w:spacing w:val="-9"/>
          <w:kern w:val="0"/>
          <w:sz w:val="24"/>
          <w:szCs w:val="24"/>
          <w:lang w:val="en-US" w:bidi="ar-SA"/>
          <w14:ligatures w14:val="none"/>
        </w:rPr>
        <w:t xml:space="preserve"> </w:t>
      </w:r>
      <w:r w:rsidRPr="00A04B5E">
        <w:rPr>
          <w:rFonts w:ascii="Times New Roman" w:eastAsia="Times New Roman" w:hAnsi="Times New Roman" w:cs="Times New Roman"/>
          <w:kern w:val="0"/>
          <w:sz w:val="24"/>
          <w:szCs w:val="24"/>
          <w:lang w:val="en-US" w:bidi="ar-SA"/>
          <w14:ligatures w14:val="none"/>
        </w:rPr>
        <w:t>Nashik,</w:t>
      </w:r>
      <w:r w:rsidRPr="00A04B5E">
        <w:rPr>
          <w:rFonts w:ascii="Times New Roman" w:eastAsia="Times New Roman" w:hAnsi="Times New Roman" w:cs="Times New Roman"/>
          <w:spacing w:val="-7"/>
          <w:kern w:val="0"/>
          <w:sz w:val="24"/>
          <w:szCs w:val="24"/>
          <w:lang w:val="en-US" w:bidi="ar-SA"/>
          <w14:ligatures w14:val="none"/>
        </w:rPr>
        <w:t xml:space="preserve"> </w:t>
      </w:r>
      <w:r w:rsidRPr="00A04B5E">
        <w:rPr>
          <w:rFonts w:ascii="Times New Roman" w:eastAsia="Times New Roman" w:hAnsi="Times New Roman" w:cs="Times New Roman"/>
          <w:spacing w:val="-2"/>
          <w:kern w:val="0"/>
          <w:sz w:val="24"/>
          <w:szCs w:val="24"/>
          <w:lang w:val="en-US" w:bidi="ar-SA"/>
          <w14:ligatures w14:val="none"/>
        </w:rPr>
        <w:t>India</w:t>
      </w:r>
    </w:p>
    <w:p w14:paraId="660A0BAC" w14:textId="2FE75C9C" w:rsidR="00B6723A" w:rsidRPr="00B6723A" w:rsidRDefault="00B6723A" w:rsidP="00B6723A">
      <w:pPr>
        <w:widowControl w:val="0"/>
        <w:autoSpaceDE w:val="0"/>
        <w:autoSpaceDN w:val="0"/>
        <w:spacing w:before="17" w:after="0" w:line="240" w:lineRule="auto"/>
        <w:ind w:left="403" w:right="392"/>
        <w:jc w:val="center"/>
        <w:rPr>
          <w:rFonts w:ascii="Times New Roman" w:eastAsia="Times New Roman" w:hAnsi="Times New Roman" w:cs="Times New Roman"/>
          <w:spacing w:val="-2"/>
          <w:kern w:val="0"/>
          <w:sz w:val="24"/>
          <w:szCs w:val="24"/>
          <w:u w:val="single"/>
          <w:lang w:val="en-US" w:bidi="ar-SA"/>
          <w14:ligatures w14:val="none"/>
        </w:rPr>
      </w:pPr>
      <w:r w:rsidRPr="00A04B5E">
        <w:rPr>
          <w:rFonts w:ascii="Times New Roman" w:eastAsia="Times New Roman" w:hAnsi="Times New Roman" w:cs="Times New Roman"/>
          <w:b/>
          <w:kern w:val="0"/>
          <w:sz w:val="24"/>
          <w:szCs w:val="24"/>
          <w:lang w:val="en-US" w:bidi="ar-SA"/>
          <w14:ligatures w14:val="none"/>
        </w:rPr>
        <w:t>Email:</w:t>
      </w:r>
      <w:r w:rsidRPr="00A04B5E">
        <w:rPr>
          <w:rFonts w:ascii="Times New Roman" w:eastAsia="Times New Roman" w:hAnsi="Times New Roman" w:cs="Times New Roman"/>
          <w:b/>
          <w:spacing w:val="-12"/>
          <w:kern w:val="0"/>
          <w:sz w:val="24"/>
          <w:szCs w:val="24"/>
          <w:lang w:val="en-US" w:bidi="ar-SA"/>
          <w14:ligatures w14:val="none"/>
        </w:rPr>
        <w:t xml:space="preserve"> </w:t>
      </w:r>
      <w:hyperlink r:id="rId8">
        <w:r w:rsidRPr="00A04B5E">
          <w:rPr>
            <w:rFonts w:ascii="Times New Roman" w:eastAsia="Times New Roman" w:hAnsi="Times New Roman" w:cs="Times New Roman"/>
            <w:spacing w:val="-2"/>
            <w:kern w:val="0"/>
            <w:sz w:val="24"/>
            <w:szCs w:val="24"/>
            <w:u w:val="single"/>
            <w:lang w:val="en-US" w:bidi="ar-SA"/>
            <w14:ligatures w14:val="none"/>
          </w:rPr>
          <w:t>ashwini.sutar@mksssbtine.in</w:t>
        </w:r>
      </w:hyperlink>
    </w:p>
    <w:p w14:paraId="0C9166F4" w14:textId="77777777" w:rsidR="003620C9" w:rsidRPr="00A04B5E" w:rsidRDefault="003620C9" w:rsidP="00A53E3A">
      <w:pPr>
        <w:widowControl w:val="0"/>
        <w:autoSpaceDE w:val="0"/>
        <w:autoSpaceDN w:val="0"/>
        <w:spacing w:before="17" w:after="0" w:line="240" w:lineRule="auto"/>
        <w:ind w:left="403" w:right="392"/>
        <w:jc w:val="center"/>
        <w:rPr>
          <w:rFonts w:ascii="Times New Roman" w:eastAsia="Times New Roman" w:hAnsi="Times New Roman" w:cs="Times New Roman"/>
          <w:spacing w:val="-2"/>
          <w:kern w:val="0"/>
          <w:sz w:val="24"/>
          <w:szCs w:val="24"/>
          <w:u w:val="single"/>
          <w:lang w:val="en-US" w:bidi="ar-SA"/>
          <w14:ligatures w14:val="none"/>
        </w:rPr>
      </w:pPr>
    </w:p>
    <w:p w14:paraId="0BD71428" w14:textId="597C3309" w:rsidR="00B01627" w:rsidRPr="00A04B5E" w:rsidRDefault="003620C9" w:rsidP="00386303">
      <w:pPr>
        <w:spacing w:line="240" w:lineRule="auto"/>
        <w:ind w:left="567"/>
        <w:jc w:val="both"/>
        <w:rPr>
          <w:rFonts w:ascii="Times New Roman" w:hAnsi="Times New Roman" w:cs="Times New Roman"/>
          <w:bCs/>
          <w:i/>
          <w:iCs/>
          <w:sz w:val="24"/>
          <w:szCs w:val="24"/>
        </w:rPr>
      </w:pPr>
      <w:r w:rsidRPr="00A04B5E">
        <w:rPr>
          <w:rFonts w:ascii="Times New Roman" w:hAnsi="Times New Roman" w:cs="Times New Roman"/>
          <w:bCs/>
          <w:i/>
          <w:iCs/>
          <w:spacing w:val="-2"/>
          <w:sz w:val="24"/>
          <w:szCs w:val="24"/>
        </w:rPr>
        <w:t>ABSTRACT</w:t>
      </w:r>
      <w:bookmarkStart w:id="0" w:name="_Hlk214894811"/>
      <w:r w:rsidRPr="00A04B5E">
        <w:rPr>
          <w:rFonts w:ascii="Times New Roman" w:hAnsi="Times New Roman" w:cs="Times New Roman"/>
          <w:bCs/>
          <w:i/>
          <w:iCs/>
          <w:spacing w:val="-2"/>
          <w:sz w:val="24"/>
          <w:szCs w:val="24"/>
        </w:rPr>
        <w:t xml:space="preserve">: </w:t>
      </w:r>
      <w:bookmarkEnd w:id="0"/>
      <w:r w:rsidRPr="00A04B5E">
        <w:rPr>
          <w:rFonts w:ascii="Times New Roman" w:hAnsi="Times New Roman" w:cs="Times New Roman"/>
          <w:i/>
          <w:iCs/>
          <w:sz w:val="24"/>
          <w:szCs w:val="24"/>
        </w:rPr>
        <w:t>A</w:t>
      </w:r>
      <w:r w:rsidRPr="00A04B5E">
        <w:rPr>
          <w:rFonts w:ascii="Times New Roman" w:hAnsi="Times New Roman" w:cs="Times New Roman"/>
          <w:i/>
          <w:iCs/>
          <w:spacing w:val="-1"/>
          <w:sz w:val="24"/>
          <w:szCs w:val="24"/>
        </w:rPr>
        <w:t xml:space="preserve"> </w:t>
      </w:r>
      <w:r w:rsidRPr="00A04B5E">
        <w:rPr>
          <w:rFonts w:ascii="Times New Roman" w:hAnsi="Times New Roman" w:cs="Times New Roman"/>
          <w:i/>
          <w:iCs/>
          <w:sz w:val="24"/>
          <w:szCs w:val="24"/>
        </w:rPr>
        <w:t xml:space="preserve">descriptive study was conducted to assess </w:t>
      </w:r>
      <w:r w:rsidRPr="00A04B5E">
        <w:rPr>
          <w:rFonts w:ascii="Times New Roman" w:hAnsi="Times New Roman" w:cs="Times New Roman"/>
          <w:bCs/>
          <w:i/>
          <w:iCs/>
          <w:color w:val="000000" w:themeColor="text1"/>
          <w:sz w:val="24"/>
          <w:szCs w:val="24"/>
        </w:rPr>
        <w:t>t</w:t>
      </w:r>
      <w:r w:rsidRPr="00A04B5E">
        <w:rPr>
          <w:rFonts w:ascii="Times New Roman" w:hAnsi="Times New Roman" w:cs="Times New Roman"/>
          <w:bCs/>
          <w:i/>
          <w:iCs/>
          <w:color w:val="000000" w:themeColor="text1"/>
          <w:spacing w:val="-2"/>
          <w:sz w:val="24"/>
          <w:szCs w:val="24"/>
        </w:rPr>
        <w:t xml:space="preserve">he effectiveness </w:t>
      </w:r>
      <w:proofErr w:type="gramStart"/>
      <w:r w:rsidRPr="00A04B5E">
        <w:rPr>
          <w:rFonts w:ascii="Times New Roman" w:hAnsi="Times New Roman" w:cs="Times New Roman"/>
          <w:bCs/>
          <w:i/>
          <w:iCs/>
          <w:color w:val="000000" w:themeColor="text1"/>
          <w:spacing w:val="-2"/>
          <w:sz w:val="24"/>
          <w:szCs w:val="24"/>
        </w:rPr>
        <w:t>of  prevention</w:t>
      </w:r>
      <w:proofErr w:type="gramEnd"/>
      <w:r w:rsidRPr="00A04B5E">
        <w:rPr>
          <w:rFonts w:ascii="Times New Roman" w:hAnsi="Times New Roman" w:cs="Times New Roman"/>
          <w:bCs/>
          <w:i/>
          <w:iCs/>
          <w:color w:val="000000" w:themeColor="text1"/>
          <w:spacing w:val="-2"/>
          <w:sz w:val="24"/>
          <w:szCs w:val="24"/>
        </w:rPr>
        <w:t xml:space="preserve"> of home accident information booklet on the knowledge and attitude among mothers of under five years children in selected urban community of Pune city</w:t>
      </w:r>
      <w:r w:rsidRPr="00A04B5E">
        <w:rPr>
          <w:rFonts w:ascii="Times New Roman" w:hAnsi="Times New Roman" w:cs="Times New Roman"/>
          <w:bCs/>
          <w:i/>
          <w:iCs/>
          <w:color w:val="000000" w:themeColor="text1"/>
          <w:sz w:val="24"/>
          <w:szCs w:val="24"/>
        </w:rPr>
        <w:t xml:space="preserve">. </w:t>
      </w:r>
      <w:r w:rsidRPr="00A04B5E">
        <w:rPr>
          <w:rFonts w:ascii="Times New Roman" w:hAnsi="Times New Roman" w:cs="Times New Roman"/>
          <w:i/>
          <w:iCs/>
          <w:sz w:val="24"/>
          <w:szCs w:val="24"/>
        </w:rPr>
        <w:t>The objectives of the study were to analyses knowledge and attitude regarding the prevention of accidents in children under five years among mothers and to find out</w:t>
      </w:r>
      <w:r w:rsidRPr="00A04B5E">
        <w:rPr>
          <w:rFonts w:ascii="Times New Roman" w:hAnsi="Times New Roman" w:cs="Times New Roman"/>
          <w:i/>
          <w:iCs/>
          <w:spacing w:val="40"/>
          <w:sz w:val="24"/>
          <w:szCs w:val="24"/>
        </w:rPr>
        <w:t xml:space="preserve"> </w:t>
      </w:r>
      <w:r w:rsidRPr="00A04B5E">
        <w:rPr>
          <w:rFonts w:ascii="Times New Roman" w:hAnsi="Times New Roman" w:cs="Times New Roman"/>
          <w:i/>
          <w:iCs/>
          <w:sz w:val="24"/>
          <w:szCs w:val="24"/>
        </w:rPr>
        <w:t>correlation</w:t>
      </w:r>
      <w:r w:rsidRPr="00A04B5E">
        <w:rPr>
          <w:rFonts w:ascii="Times New Roman" w:hAnsi="Times New Roman" w:cs="Times New Roman"/>
          <w:i/>
          <w:iCs/>
          <w:spacing w:val="40"/>
          <w:sz w:val="24"/>
          <w:szCs w:val="24"/>
        </w:rPr>
        <w:t xml:space="preserve"> </w:t>
      </w:r>
      <w:r w:rsidRPr="00A04B5E">
        <w:rPr>
          <w:rFonts w:ascii="Times New Roman" w:hAnsi="Times New Roman" w:cs="Times New Roman"/>
          <w:i/>
          <w:iCs/>
          <w:sz w:val="24"/>
          <w:szCs w:val="24"/>
        </w:rPr>
        <w:t>between</w:t>
      </w:r>
      <w:r w:rsidRPr="00A04B5E">
        <w:rPr>
          <w:rFonts w:ascii="Times New Roman" w:hAnsi="Times New Roman" w:cs="Times New Roman"/>
          <w:i/>
          <w:iCs/>
          <w:spacing w:val="40"/>
          <w:sz w:val="24"/>
          <w:szCs w:val="24"/>
        </w:rPr>
        <w:t xml:space="preserve"> </w:t>
      </w:r>
      <w:r w:rsidRPr="00A04B5E">
        <w:rPr>
          <w:rFonts w:ascii="Times New Roman" w:hAnsi="Times New Roman" w:cs="Times New Roman"/>
          <w:i/>
          <w:iCs/>
          <w:sz w:val="24"/>
          <w:szCs w:val="24"/>
        </w:rPr>
        <w:t>knowledge</w:t>
      </w:r>
      <w:r w:rsidRPr="00A04B5E">
        <w:rPr>
          <w:rFonts w:ascii="Times New Roman" w:hAnsi="Times New Roman" w:cs="Times New Roman"/>
          <w:i/>
          <w:iCs/>
          <w:spacing w:val="40"/>
          <w:sz w:val="24"/>
          <w:szCs w:val="24"/>
        </w:rPr>
        <w:t xml:space="preserve"> </w:t>
      </w:r>
      <w:r w:rsidRPr="00A04B5E">
        <w:rPr>
          <w:rFonts w:ascii="Times New Roman" w:hAnsi="Times New Roman" w:cs="Times New Roman"/>
          <w:i/>
          <w:iCs/>
          <w:sz w:val="24"/>
          <w:szCs w:val="24"/>
        </w:rPr>
        <w:t>and</w:t>
      </w:r>
      <w:r w:rsidRPr="00A04B5E">
        <w:rPr>
          <w:rFonts w:ascii="Times New Roman" w:hAnsi="Times New Roman" w:cs="Times New Roman"/>
          <w:i/>
          <w:iCs/>
          <w:spacing w:val="40"/>
          <w:sz w:val="24"/>
          <w:szCs w:val="24"/>
        </w:rPr>
        <w:t xml:space="preserve"> </w:t>
      </w:r>
      <w:r w:rsidRPr="00A04B5E">
        <w:rPr>
          <w:rFonts w:ascii="Times New Roman" w:hAnsi="Times New Roman" w:cs="Times New Roman"/>
          <w:i/>
          <w:iCs/>
          <w:sz w:val="24"/>
          <w:szCs w:val="24"/>
        </w:rPr>
        <w:t>attitude</w:t>
      </w:r>
      <w:r w:rsidRPr="00A04B5E">
        <w:rPr>
          <w:rFonts w:ascii="Times New Roman" w:hAnsi="Times New Roman" w:cs="Times New Roman"/>
          <w:i/>
          <w:iCs/>
          <w:spacing w:val="40"/>
          <w:sz w:val="24"/>
          <w:szCs w:val="24"/>
        </w:rPr>
        <w:t xml:space="preserve"> </w:t>
      </w:r>
      <w:r w:rsidRPr="00A04B5E">
        <w:rPr>
          <w:rFonts w:ascii="Times New Roman" w:hAnsi="Times New Roman" w:cs="Times New Roman"/>
          <w:i/>
          <w:iCs/>
          <w:sz w:val="24"/>
          <w:szCs w:val="24"/>
        </w:rPr>
        <w:t>scores</w:t>
      </w:r>
      <w:r w:rsidRPr="00A04B5E">
        <w:rPr>
          <w:rFonts w:ascii="Times New Roman" w:hAnsi="Times New Roman" w:cs="Times New Roman"/>
          <w:i/>
          <w:iCs/>
          <w:spacing w:val="40"/>
          <w:sz w:val="24"/>
          <w:szCs w:val="24"/>
        </w:rPr>
        <w:t xml:space="preserve"> </w:t>
      </w:r>
      <w:r w:rsidRPr="00A04B5E">
        <w:rPr>
          <w:rFonts w:ascii="Times New Roman" w:hAnsi="Times New Roman" w:cs="Times New Roman"/>
          <w:i/>
          <w:iCs/>
          <w:sz w:val="24"/>
          <w:szCs w:val="24"/>
        </w:rPr>
        <w:t>regarding</w:t>
      </w:r>
      <w:r w:rsidRPr="00A04B5E">
        <w:rPr>
          <w:rFonts w:ascii="Times New Roman" w:hAnsi="Times New Roman" w:cs="Times New Roman"/>
          <w:i/>
          <w:iCs/>
          <w:spacing w:val="40"/>
          <w:sz w:val="24"/>
          <w:szCs w:val="24"/>
        </w:rPr>
        <w:t xml:space="preserve"> </w:t>
      </w:r>
      <w:r w:rsidRPr="00A04B5E">
        <w:rPr>
          <w:rFonts w:ascii="Times New Roman" w:hAnsi="Times New Roman" w:cs="Times New Roman"/>
          <w:i/>
          <w:iCs/>
          <w:sz w:val="24"/>
          <w:szCs w:val="24"/>
        </w:rPr>
        <w:t>home</w:t>
      </w:r>
      <w:r w:rsidRPr="00A04B5E">
        <w:rPr>
          <w:rFonts w:ascii="Times New Roman" w:hAnsi="Times New Roman" w:cs="Times New Roman"/>
          <w:i/>
          <w:iCs/>
          <w:spacing w:val="80"/>
          <w:sz w:val="24"/>
          <w:szCs w:val="24"/>
        </w:rPr>
        <w:t xml:space="preserve"> </w:t>
      </w:r>
      <w:r w:rsidRPr="00A04B5E">
        <w:rPr>
          <w:rFonts w:ascii="Times New Roman" w:hAnsi="Times New Roman" w:cs="Times New Roman"/>
          <w:i/>
          <w:iCs/>
          <w:sz w:val="24"/>
          <w:szCs w:val="24"/>
        </w:rPr>
        <w:t xml:space="preserve">accidents and their prevention among mothers of children under five years. Material and method: The study design consists of a quantitative research study approach with a quasi-experimental design. The study population was </w:t>
      </w:r>
      <w:r w:rsidRPr="00A04B5E">
        <w:rPr>
          <w:rFonts w:ascii="Times New Roman" w:hAnsi="Times New Roman" w:cs="Times New Roman"/>
          <w:bCs/>
          <w:i/>
          <w:iCs/>
          <w:color w:val="000000" w:themeColor="text1"/>
          <w:spacing w:val="-2"/>
          <w:sz w:val="24"/>
          <w:szCs w:val="24"/>
        </w:rPr>
        <w:t>mothers of under five years children in selected urban community of Pune city</w:t>
      </w:r>
      <w:r w:rsidRPr="00A04B5E">
        <w:rPr>
          <w:rFonts w:ascii="Times New Roman" w:hAnsi="Times New Roman" w:cs="Times New Roman"/>
          <w:i/>
          <w:iCs/>
          <w:sz w:val="24"/>
          <w:szCs w:val="24"/>
        </w:rPr>
        <w:t xml:space="preserve">. A </w:t>
      </w:r>
      <w:r w:rsidR="00131B37" w:rsidRPr="00A04B5E">
        <w:rPr>
          <w:rFonts w:ascii="Times New Roman" w:hAnsi="Times New Roman" w:cs="Times New Roman"/>
          <w:i/>
          <w:iCs/>
          <w:sz w:val="24"/>
          <w:szCs w:val="24"/>
        </w:rPr>
        <w:t>purposive</w:t>
      </w:r>
      <w:r w:rsidRPr="00A04B5E">
        <w:rPr>
          <w:rFonts w:ascii="Times New Roman" w:hAnsi="Times New Roman" w:cs="Times New Roman"/>
          <w:i/>
          <w:iCs/>
          <w:sz w:val="24"/>
          <w:szCs w:val="24"/>
        </w:rPr>
        <w:t xml:space="preserve"> sampling technique was adopted. The sample population consisted of </w:t>
      </w:r>
      <w:r w:rsidR="00131B37" w:rsidRPr="00A04B5E">
        <w:rPr>
          <w:rFonts w:ascii="Times New Roman" w:hAnsi="Times New Roman" w:cs="Times New Roman"/>
          <w:i/>
          <w:iCs/>
          <w:sz w:val="24"/>
          <w:szCs w:val="24"/>
        </w:rPr>
        <w:t xml:space="preserve">60 </w:t>
      </w:r>
      <w:r w:rsidR="00131B37" w:rsidRPr="00A04B5E">
        <w:rPr>
          <w:rFonts w:ascii="Times New Roman" w:hAnsi="Times New Roman" w:cs="Times New Roman"/>
          <w:bCs/>
          <w:i/>
          <w:iCs/>
          <w:color w:val="000000" w:themeColor="text1"/>
          <w:spacing w:val="-2"/>
          <w:sz w:val="24"/>
          <w:szCs w:val="24"/>
        </w:rPr>
        <w:t>mothers of under five years children</w:t>
      </w:r>
      <w:r w:rsidRPr="00A04B5E">
        <w:rPr>
          <w:rFonts w:ascii="Times New Roman" w:hAnsi="Times New Roman" w:cs="Times New Roman"/>
          <w:i/>
          <w:iCs/>
          <w:sz w:val="24"/>
          <w:szCs w:val="24"/>
        </w:rPr>
        <w:t xml:space="preserve">. The tool was prepared by using 3 sections as Demographic Data, </w:t>
      </w:r>
      <w:r w:rsidR="002159E0" w:rsidRPr="00A04B5E">
        <w:rPr>
          <w:rFonts w:ascii="Times New Roman" w:hAnsi="Times New Roman" w:cs="Times New Roman"/>
          <w:bCs/>
          <w:i/>
          <w:iCs/>
          <w:sz w:val="24"/>
          <w:szCs w:val="24"/>
        </w:rPr>
        <w:t>structured</w:t>
      </w:r>
      <w:r w:rsidR="002159E0" w:rsidRPr="00A04B5E">
        <w:rPr>
          <w:rFonts w:ascii="Times New Roman" w:hAnsi="Times New Roman" w:cs="Times New Roman"/>
          <w:bCs/>
          <w:i/>
          <w:iCs/>
          <w:spacing w:val="-2"/>
          <w:sz w:val="24"/>
          <w:szCs w:val="24"/>
        </w:rPr>
        <w:t xml:space="preserve"> </w:t>
      </w:r>
      <w:r w:rsidR="002159E0" w:rsidRPr="00A04B5E">
        <w:rPr>
          <w:rFonts w:ascii="Times New Roman" w:hAnsi="Times New Roman" w:cs="Times New Roman"/>
          <w:bCs/>
          <w:i/>
          <w:iCs/>
          <w:sz w:val="24"/>
          <w:szCs w:val="24"/>
        </w:rPr>
        <w:t>knowledge-related</w:t>
      </w:r>
      <w:r w:rsidR="002159E0" w:rsidRPr="00A04B5E">
        <w:rPr>
          <w:rFonts w:ascii="Times New Roman" w:hAnsi="Times New Roman" w:cs="Times New Roman"/>
          <w:bCs/>
          <w:i/>
          <w:iCs/>
          <w:spacing w:val="-5"/>
          <w:sz w:val="24"/>
          <w:szCs w:val="24"/>
        </w:rPr>
        <w:t xml:space="preserve"> </w:t>
      </w:r>
      <w:r w:rsidR="00B01627" w:rsidRPr="00A04B5E">
        <w:rPr>
          <w:rFonts w:ascii="Times New Roman" w:hAnsi="Times New Roman" w:cs="Times New Roman"/>
          <w:bCs/>
          <w:i/>
          <w:iCs/>
          <w:spacing w:val="-2"/>
          <w:sz w:val="24"/>
          <w:szCs w:val="24"/>
        </w:rPr>
        <w:t>questionnaire,</w:t>
      </w:r>
      <w:r w:rsidR="002159E0" w:rsidRPr="00A04B5E">
        <w:rPr>
          <w:rFonts w:ascii="Times New Roman" w:hAnsi="Times New Roman" w:cs="Times New Roman"/>
          <w:bCs/>
          <w:i/>
          <w:iCs/>
          <w:spacing w:val="-2"/>
          <w:sz w:val="24"/>
          <w:szCs w:val="24"/>
        </w:rPr>
        <w:t xml:space="preserve"> and </w:t>
      </w:r>
      <w:r w:rsidR="002159E0" w:rsidRPr="00A04B5E">
        <w:rPr>
          <w:rFonts w:ascii="Times New Roman" w:hAnsi="Times New Roman" w:cs="Times New Roman"/>
          <w:bCs/>
          <w:i/>
          <w:iCs/>
          <w:sz w:val="24"/>
          <w:szCs w:val="24"/>
        </w:rPr>
        <w:t>structured</w:t>
      </w:r>
      <w:r w:rsidR="002159E0" w:rsidRPr="00A04B5E">
        <w:rPr>
          <w:rFonts w:ascii="Times New Roman" w:hAnsi="Times New Roman" w:cs="Times New Roman"/>
          <w:bCs/>
          <w:i/>
          <w:iCs/>
          <w:spacing w:val="-5"/>
          <w:sz w:val="24"/>
          <w:szCs w:val="24"/>
        </w:rPr>
        <w:t xml:space="preserve"> </w:t>
      </w:r>
      <w:r w:rsidR="002159E0" w:rsidRPr="00A04B5E">
        <w:rPr>
          <w:rFonts w:ascii="Times New Roman" w:hAnsi="Times New Roman" w:cs="Times New Roman"/>
          <w:bCs/>
          <w:i/>
          <w:iCs/>
          <w:sz w:val="24"/>
          <w:szCs w:val="24"/>
        </w:rPr>
        <w:t>attitude-related</w:t>
      </w:r>
      <w:r w:rsidR="002159E0" w:rsidRPr="00A04B5E">
        <w:rPr>
          <w:rFonts w:ascii="Times New Roman" w:hAnsi="Times New Roman" w:cs="Times New Roman"/>
          <w:bCs/>
          <w:i/>
          <w:iCs/>
          <w:spacing w:val="-5"/>
          <w:sz w:val="24"/>
          <w:szCs w:val="24"/>
        </w:rPr>
        <w:t xml:space="preserve"> </w:t>
      </w:r>
      <w:r w:rsidR="00B01627" w:rsidRPr="00A04B5E">
        <w:rPr>
          <w:rFonts w:ascii="Times New Roman" w:hAnsi="Times New Roman" w:cs="Times New Roman"/>
          <w:bCs/>
          <w:i/>
          <w:iCs/>
          <w:spacing w:val="-2"/>
          <w:sz w:val="24"/>
          <w:szCs w:val="24"/>
        </w:rPr>
        <w:t>questionnaire.</w:t>
      </w:r>
      <w:r w:rsidR="00386303" w:rsidRPr="00A04B5E">
        <w:rPr>
          <w:rFonts w:ascii="Times New Roman" w:hAnsi="Times New Roman" w:cs="Times New Roman"/>
          <w:bCs/>
          <w:i/>
          <w:iCs/>
          <w:spacing w:val="-2"/>
          <w:sz w:val="24"/>
          <w:szCs w:val="24"/>
        </w:rPr>
        <w:t xml:space="preserve"> </w:t>
      </w:r>
      <w:r w:rsidR="00B01627" w:rsidRPr="00A04B5E">
        <w:rPr>
          <w:rFonts w:ascii="Times New Roman" w:hAnsi="Times New Roman" w:cs="Times New Roman"/>
          <w:i/>
          <w:iCs/>
          <w:sz w:val="24"/>
          <w:szCs w:val="24"/>
        </w:rPr>
        <w:t>Result</w:t>
      </w:r>
      <w:r w:rsidR="008C38C1" w:rsidRPr="00A04B5E">
        <w:rPr>
          <w:rFonts w:ascii="Times New Roman" w:hAnsi="Times New Roman" w:cs="Times New Roman"/>
          <w:i/>
          <w:iCs/>
          <w:sz w:val="24"/>
          <w:szCs w:val="24"/>
        </w:rPr>
        <w:t xml:space="preserve"> showed that </w:t>
      </w:r>
      <w:r w:rsidR="00B01627" w:rsidRPr="00A04B5E">
        <w:rPr>
          <w:rFonts w:ascii="Times New Roman" w:hAnsi="Times New Roman" w:cs="Times New Roman"/>
          <w:i/>
          <w:iCs/>
          <w:sz w:val="24"/>
          <w:szCs w:val="24"/>
        </w:rPr>
        <w:t>48%</w:t>
      </w:r>
      <w:r w:rsidR="00B01627" w:rsidRPr="00A04B5E">
        <w:rPr>
          <w:rFonts w:ascii="Times New Roman" w:hAnsi="Times New Roman" w:cs="Times New Roman"/>
          <w:i/>
          <w:iCs/>
          <w:spacing w:val="13"/>
          <w:sz w:val="24"/>
          <w:szCs w:val="24"/>
        </w:rPr>
        <w:t xml:space="preserve"> </w:t>
      </w:r>
      <w:r w:rsidR="00B01627" w:rsidRPr="00A04B5E">
        <w:rPr>
          <w:rFonts w:ascii="Times New Roman" w:hAnsi="Times New Roman" w:cs="Times New Roman"/>
          <w:i/>
          <w:iCs/>
          <w:sz w:val="24"/>
          <w:szCs w:val="24"/>
        </w:rPr>
        <w:t>of</w:t>
      </w:r>
      <w:r w:rsidR="00B01627" w:rsidRPr="00A04B5E">
        <w:rPr>
          <w:rFonts w:ascii="Times New Roman" w:hAnsi="Times New Roman" w:cs="Times New Roman"/>
          <w:i/>
          <w:iCs/>
          <w:spacing w:val="13"/>
          <w:sz w:val="24"/>
          <w:szCs w:val="24"/>
        </w:rPr>
        <w:t xml:space="preserve"> </w:t>
      </w:r>
      <w:r w:rsidR="00B01627" w:rsidRPr="00A04B5E">
        <w:rPr>
          <w:rFonts w:ascii="Times New Roman" w:hAnsi="Times New Roman" w:cs="Times New Roman"/>
          <w:i/>
          <w:iCs/>
          <w:sz w:val="24"/>
          <w:szCs w:val="24"/>
        </w:rPr>
        <w:t>the</w:t>
      </w:r>
      <w:r w:rsidR="00B01627" w:rsidRPr="00A04B5E">
        <w:rPr>
          <w:rFonts w:ascii="Times New Roman" w:hAnsi="Times New Roman" w:cs="Times New Roman"/>
          <w:i/>
          <w:iCs/>
          <w:spacing w:val="15"/>
          <w:sz w:val="24"/>
          <w:szCs w:val="24"/>
        </w:rPr>
        <w:t xml:space="preserve"> </w:t>
      </w:r>
      <w:r w:rsidR="00B01627" w:rsidRPr="00A04B5E">
        <w:rPr>
          <w:rFonts w:ascii="Times New Roman" w:hAnsi="Times New Roman" w:cs="Times New Roman"/>
          <w:i/>
          <w:iCs/>
          <w:sz w:val="24"/>
          <w:szCs w:val="24"/>
        </w:rPr>
        <w:t>subject</w:t>
      </w:r>
      <w:r w:rsidR="00B01627" w:rsidRPr="00A04B5E">
        <w:rPr>
          <w:rFonts w:ascii="Times New Roman" w:hAnsi="Times New Roman" w:cs="Times New Roman"/>
          <w:i/>
          <w:iCs/>
          <w:spacing w:val="14"/>
          <w:sz w:val="24"/>
          <w:szCs w:val="24"/>
        </w:rPr>
        <w:t xml:space="preserve"> </w:t>
      </w:r>
      <w:r w:rsidR="00B01627" w:rsidRPr="00A04B5E">
        <w:rPr>
          <w:rFonts w:ascii="Times New Roman" w:hAnsi="Times New Roman" w:cs="Times New Roman"/>
          <w:i/>
          <w:iCs/>
          <w:sz w:val="24"/>
          <w:szCs w:val="24"/>
        </w:rPr>
        <w:t>were</w:t>
      </w:r>
      <w:r w:rsidR="00B01627" w:rsidRPr="00A04B5E">
        <w:rPr>
          <w:rFonts w:ascii="Times New Roman" w:hAnsi="Times New Roman" w:cs="Times New Roman"/>
          <w:i/>
          <w:iCs/>
          <w:spacing w:val="13"/>
          <w:sz w:val="24"/>
          <w:szCs w:val="24"/>
        </w:rPr>
        <w:t xml:space="preserve"> </w:t>
      </w:r>
      <w:r w:rsidR="00B01627" w:rsidRPr="00A04B5E">
        <w:rPr>
          <w:rFonts w:ascii="Times New Roman" w:hAnsi="Times New Roman" w:cs="Times New Roman"/>
          <w:i/>
          <w:iCs/>
          <w:sz w:val="24"/>
          <w:szCs w:val="24"/>
        </w:rPr>
        <w:t>in</w:t>
      </w:r>
      <w:r w:rsidR="00B01627" w:rsidRPr="00A04B5E">
        <w:rPr>
          <w:rFonts w:ascii="Times New Roman" w:hAnsi="Times New Roman" w:cs="Times New Roman"/>
          <w:i/>
          <w:iCs/>
          <w:spacing w:val="14"/>
          <w:sz w:val="24"/>
          <w:szCs w:val="24"/>
        </w:rPr>
        <w:t xml:space="preserve"> </w:t>
      </w:r>
      <w:r w:rsidR="00B01627" w:rsidRPr="00A04B5E">
        <w:rPr>
          <w:rFonts w:ascii="Times New Roman" w:hAnsi="Times New Roman" w:cs="Times New Roman"/>
          <w:i/>
          <w:iCs/>
          <w:sz w:val="24"/>
          <w:szCs w:val="24"/>
        </w:rPr>
        <w:t>the</w:t>
      </w:r>
      <w:r w:rsidR="00B01627" w:rsidRPr="00A04B5E">
        <w:rPr>
          <w:rFonts w:ascii="Times New Roman" w:hAnsi="Times New Roman" w:cs="Times New Roman"/>
          <w:i/>
          <w:iCs/>
          <w:spacing w:val="13"/>
          <w:sz w:val="24"/>
          <w:szCs w:val="24"/>
        </w:rPr>
        <w:t xml:space="preserve"> </w:t>
      </w:r>
      <w:r w:rsidR="00B01627" w:rsidRPr="00A04B5E">
        <w:rPr>
          <w:rFonts w:ascii="Times New Roman" w:hAnsi="Times New Roman" w:cs="Times New Roman"/>
          <w:i/>
          <w:iCs/>
          <w:sz w:val="24"/>
          <w:szCs w:val="24"/>
        </w:rPr>
        <w:t>age</w:t>
      </w:r>
      <w:r w:rsidR="00B01627" w:rsidRPr="00A04B5E">
        <w:rPr>
          <w:rFonts w:ascii="Times New Roman" w:hAnsi="Times New Roman" w:cs="Times New Roman"/>
          <w:i/>
          <w:iCs/>
          <w:spacing w:val="15"/>
          <w:sz w:val="24"/>
          <w:szCs w:val="24"/>
        </w:rPr>
        <w:t xml:space="preserve"> </w:t>
      </w:r>
      <w:r w:rsidR="00B01627" w:rsidRPr="00A04B5E">
        <w:rPr>
          <w:rFonts w:ascii="Times New Roman" w:hAnsi="Times New Roman" w:cs="Times New Roman"/>
          <w:i/>
          <w:iCs/>
          <w:sz w:val="24"/>
          <w:szCs w:val="24"/>
        </w:rPr>
        <w:t>group</w:t>
      </w:r>
      <w:r w:rsidR="00B01627" w:rsidRPr="00A04B5E">
        <w:rPr>
          <w:rFonts w:ascii="Times New Roman" w:hAnsi="Times New Roman" w:cs="Times New Roman"/>
          <w:i/>
          <w:iCs/>
          <w:spacing w:val="13"/>
          <w:sz w:val="24"/>
          <w:szCs w:val="24"/>
        </w:rPr>
        <w:t xml:space="preserve"> </w:t>
      </w:r>
      <w:r w:rsidR="00B01627" w:rsidRPr="00A04B5E">
        <w:rPr>
          <w:rFonts w:ascii="Times New Roman" w:hAnsi="Times New Roman" w:cs="Times New Roman"/>
          <w:i/>
          <w:iCs/>
          <w:sz w:val="24"/>
          <w:szCs w:val="24"/>
        </w:rPr>
        <w:t>of</w:t>
      </w:r>
      <w:r w:rsidR="00B01627" w:rsidRPr="00A04B5E">
        <w:rPr>
          <w:rFonts w:ascii="Times New Roman" w:hAnsi="Times New Roman" w:cs="Times New Roman"/>
          <w:i/>
          <w:iCs/>
          <w:spacing w:val="13"/>
          <w:sz w:val="24"/>
          <w:szCs w:val="24"/>
        </w:rPr>
        <w:t xml:space="preserve"> </w:t>
      </w:r>
      <w:r w:rsidR="00B01627" w:rsidRPr="00A04B5E">
        <w:rPr>
          <w:rFonts w:ascii="Times New Roman" w:hAnsi="Times New Roman" w:cs="Times New Roman"/>
          <w:i/>
          <w:iCs/>
          <w:sz w:val="24"/>
          <w:szCs w:val="24"/>
        </w:rPr>
        <w:t>25-35</w:t>
      </w:r>
      <w:r w:rsidR="00B01627" w:rsidRPr="00A04B5E">
        <w:rPr>
          <w:rFonts w:ascii="Times New Roman" w:hAnsi="Times New Roman" w:cs="Times New Roman"/>
          <w:i/>
          <w:iCs/>
          <w:spacing w:val="15"/>
          <w:sz w:val="24"/>
          <w:szCs w:val="24"/>
        </w:rPr>
        <w:t xml:space="preserve"> </w:t>
      </w:r>
      <w:r w:rsidR="00B01627" w:rsidRPr="00A04B5E">
        <w:rPr>
          <w:rFonts w:ascii="Times New Roman" w:hAnsi="Times New Roman" w:cs="Times New Roman"/>
          <w:i/>
          <w:iCs/>
          <w:spacing w:val="-2"/>
          <w:sz w:val="24"/>
          <w:szCs w:val="24"/>
        </w:rPr>
        <w:t>years</w:t>
      </w:r>
      <w:r w:rsidR="008C38C1" w:rsidRPr="00A04B5E">
        <w:rPr>
          <w:rFonts w:ascii="Times New Roman" w:hAnsi="Times New Roman" w:cs="Times New Roman"/>
          <w:i/>
          <w:iCs/>
          <w:spacing w:val="-2"/>
          <w:sz w:val="24"/>
          <w:szCs w:val="24"/>
        </w:rPr>
        <w:t xml:space="preserve"> mothers, </w:t>
      </w:r>
      <w:r w:rsidR="008C38C1" w:rsidRPr="00A04B5E">
        <w:rPr>
          <w:rFonts w:ascii="Times New Roman" w:hAnsi="Times New Roman" w:cs="Times New Roman"/>
          <w:i/>
          <w:iCs/>
          <w:sz w:val="24"/>
          <w:szCs w:val="24"/>
        </w:rPr>
        <w:t>38% of the subjects were in the group having high</w:t>
      </w:r>
      <w:r w:rsidR="00386303" w:rsidRPr="00A04B5E">
        <w:rPr>
          <w:rFonts w:ascii="Times New Roman" w:hAnsi="Times New Roman" w:cs="Times New Roman"/>
          <w:i/>
          <w:iCs/>
          <w:sz w:val="24"/>
          <w:szCs w:val="24"/>
        </w:rPr>
        <w:t>er</w:t>
      </w:r>
      <w:r w:rsidR="008C38C1" w:rsidRPr="00A04B5E">
        <w:rPr>
          <w:rFonts w:ascii="Times New Roman" w:hAnsi="Times New Roman" w:cs="Times New Roman"/>
          <w:i/>
          <w:iCs/>
          <w:sz w:val="24"/>
          <w:szCs w:val="24"/>
        </w:rPr>
        <w:t xml:space="preserve"> secondary and above education. Distribution of the subject according to the mother's occupation shows that 68% of the subjects were in the group having housewives</w:t>
      </w:r>
      <w:r w:rsidR="00386303" w:rsidRPr="00A04B5E">
        <w:rPr>
          <w:rFonts w:ascii="Times New Roman" w:hAnsi="Times New Roman" w:cs="Times New Roman"/>
          <w:i/>
          <w:iCs/>
          <w:sz w:val="24"/>
          <w:szCs w:val="24"/>
        </w:rPr>
        <w:t>.</w:t>
      </w:r>
      <w:r w:rsidR="008C38C1" w:rsidRPr="00A04B5E">
        <w:rPr>
          <w:rFonts w:ascii="Times New Roman" w:hAnsi="Times New Roman" w:cs="Times New Roman"/>
          <w:i/>
          <w:iCs/>
          <w:sz w:val="24"/>
          <w:szCs w:val="24"/>
        </w:rPr>
        <w:t xml:space="preserve"> Distribution of the subject according to income shows that 68% of the</w:t>
      </w:r>
      <w:r w:rsidR="008C38C1" w:rsidRPr="00A04B5E">
        <w:rPr>
          <w:rFonts w:ascii="Times New Roman" w:hAnsi="Times New Roman" w:cs="Times New Roman"/>
          <w:i/>
          <w:iCs/>
          <w:spacing w:val="-1"/>
          <w:sz w:val="24"/>
          <w:szCs w:val="24"/>
        </w:rPr>
        <w:t xml:space="preserve"> </w:t>
      </w:r>
      <w:r w:rsidR="008C38C1" w:rsidRPr="00A04B5E">
        <w:rPr>
          <w:rFonts w:ascii="Times New Roman" w:hAnsi="Times New Roman" w:cs="Times New Roman"/>
          <w:i/>
          <w:iCs/>
          <w:sz w:val="24"/>
          <w:szCs w:val="24"/>
        </w:rPr>
        <w:t>subject were in the group having an income less than Rs</w:t>
      </w:r>
      <w:r w:rsidR="008C38C1" w:rsidRPr="00A04B5E">
        <w:rPr>
          <w:rFonts w:ascii="Times New Roman" w:hAnsi="Times New Roman" w:cs="Times New Roman"/>
          <w:i/>
          <w:iCs/>
          <w:spacing w:val="-5"/>
          <w:sz w:val="24"/>
          <w:szCs w:val="24"/>
        </w:rPr>
        <w:t xml:space="preserve"> </w:t>
      </w:r>
      <w:r w:rsidR="008C38C1" w:rsidRPr="00A04B5E">
        <w:rPr>
          <w:rFonts w:ascii="Times New Roman" w:hAnsi="Times New Roman" w:cs="Times New Roman"/>
          <w:i/>
          <w:iCs/>
          <w:sz w:val="24"/>
          <w:szCs w:val="24"/>
        </w:rPr>
        <w:t>15000</w:t>
      </w:r>
      <w:r w:rsidR="00386303" w:rsidRPr="00A04B5E">
        <w:rPr>
          <w:rFonts w:ascii="Times New Roman" w:hAnsi="Times New Roman" w:cs="Times New Roman"/>
          <w:i/>
          <w:iCs/>
          <w:sz w:val="24"/>
          <w:szCs w:val="24"/>
        </w:rPr>
        <w:t>.</w:t>
      </w:r>
      <w:r w:rsidR="008C38C1" w:rsidRPr="00A04B5E">
        <w:rPr>
          <w:rFonts w:ascii="Times New Roman" w:hAnsi="Times New Roman" w:cs="Times New Roman"/>
          <w:i/>
          <w:iCs/>
          <w:sz w:val="24"/>
          <w:szCs w:val="24"/>
        </w:rPr>
        <w:t xml:space="preserve"> 56% of the subjects were </w:t>
      </w:r>
      <w:r w:rsidR="00386303" w:rsidRPr="00A04B5E">
        <w:rPr>
          <w:rFonts w:ascii="Times New Roman" w:hAnsi="Times New Roman" w:cs="Times New Roman"/>
          <w:i/>
          <w:iCs/>
          <w:sz w:val="24"/>
          <w:szCs w:val="24"/>
        </w:rPr>
        <w:t>from</w:t>
      </w:r>
      <w:r w:rsidR="008C38C1" w:rsidRPr="00A04B5E">
        <w:rPr>
          <w:rFonts w:ascii="Times New Roman" w:hAnsi="Times New Roman" w:cs="Times New Roman"/>
          <w:i/>
          <w:iCs/>
          <w:sz w:val="24"/>
          <w:szCs w:val="24"/>
        </w:rPr>
        <w:t xml:space="preserve"> a nuclear family</w:t>
      </w:r>
      <w:r w:rsidR="00451EC8" w:rsidRPr="00A04B5E">
        <w:rPr>
          <w:rFonts w:ascii="Times New Roman" w:hAnsi="Times New Roman" w:cs="Times New Roman"/>
          <w:i/>
          <w:iCs/>
          <w:sz w:val="24"/>
          <w:szCs w:val="24"/>
        </w:rPr>
        <w:t xml:space="preserve">. </w:t>
      </w:r>
      <w:r w:rsidR="00386303" w:rsidRPr="00A04B5E">
        <w:rPr>
          <w:rFonts w:ascii="Times New Roman" w:hAnsi="Times New Roman" w:cs="Times New Roman"/>
          <w:i/>
          <w:iCs/>
          <w:sz w:val="24"/>
          <w:szCs w:val="24"/>
        </w:rPr>
        <w:t xml:space="preserve">In </w:t>
      </w:r>
      <w:proofErr w:type="spellStart"/>
      <w:r w:rsidR="00386303" w:rsidRPr="00A04B5E">
        <w:rPr>
          <w:rFonts w:ascii="Times New Roman" w:hAnsi="Times New Roman" w:cs="Times New Roman"/>
          <w:i/>
          <w:iCs/>
          <w:sz w:val="24"/>
          <w:szCs w:val="24"/>
        </w:rPr>
        <w:t>post test</w:t>
      </w:r>
      <w:proofErr w:type="spellEnd"/>
      <w:r w:rsidR="00386303" w:rsidRPr="00A04B5E">
        <w:rPr>
          <w:rFonts w:ascii="Times New Roman" w:hAnsi="Times New Roman" w:cs="Times New Roman"/>
          <w:i/>
          <w:iCs/>
          <w:sz w:val="24"/>
          <w:szCs w:val="24"/>
        </w:rPr>
        <w:t xml:space="preserve"> </w:t>
      </w:r>
      <w:r w:rsidR="00451EC8" w:rsidRPr="00A04B5E">
        <w:rPr>
          <w:rFonts w:ascii="Times New Roman" w:hAnsi="Times New Roman" w:cs="Times New Roman"/>
          <w:i/>
          <w:iCs/>
          <w:sz w:val="24"/>
          <w:szCs w:val="24"/>
        </w:rPr>
        <w:t>maximum 80%</w:t>
      </w:r>
      <w:r w:rsidR="00451EC8" w:rsidRPr="00A04B5E">
        <w:rPr>
          <w:rFonts w:ascii="Times New Roman" w:hAnsi="Times New Roman" w:cs="Times New Roman"/>
          <w:i/>
          <w:iCs/>
          <w:spacing w:val="-15"/>
          <w:sz w:val="24"/>
          <w:szCs w:val="24"/>
        </w:rPr>
        <w:t xml:space="preserve"> </w:t>
      </w:r>
      <w:r w:rsidR="00451EC8" w:rsidRPr="00A04B5E">
        <w:rPr>
          <w:rFonts w:ascii="Times New Roman" w:hAnsi="Times New Roman" w:cs="Times New Roman"/>
          <w:i/>
          <w:iCs/>
          <w:sz w:val="24"/>
          <w:szCs w:val="24"/>
        </w:rPr>
        <w:t>of</w:t>
      </w:r>
      <w:r w:rsidR="00451EC8" w:rsidRPr="00A04B5E">
        <w:rPr>
          <w:rFonts w:ascii="Times New Roman" w:hAnsi="Times New Roman" w:cs="Times New Roman"/>
          <w:i/>
          <w:iCs/>
          <w:spacing w:val="-15"/>
          <w:sz w:val="24"/>
          <w:szCs w:val="24"/>
        </w:rPr>
        <w:t xml:space="preserve"> </w:t>
      </w:r>
      <w:r w:rsidR="00451EC8" w:rsidRPr="00A04B5E">
        <w:rPr>
          <w:rFonts w:ascii="Times New Roman" w:hAnsi="Times New Roman" w:cs="Times New Roman"/>
          <w:i/>
          <w:iCs/>
          <w:sz w:val="24"/>
          <w:szCs w:val="24"/>
        </w:rPr>
        <w:t>subjects</w:t>
      </w:r>
      <w:r w:rsidR="00451EC8" w:rsidRPr="00A04B5E">
        <w:rPr>
          <w:rFonts w:ascii="Times New Roman" w:hAnsi="Times New Roman" w:cs="Times New Roman"/>
          <w:i/>
          <w:iCs/>
          <w:spacing w:val="-15"/>
          <w:sz w:val="24"/>
          <w:szCs w:val="24"/>
        </w:rPr>
        <w:t xml:space="preserve"> </w:t>
      </w:r>
      <w:r w:rsidR="00451EC8" w:rsidRPr="00A04B5E">
        <w:rPr>
          <w:rFonts w:ascii="Times New Roman" w:hAnsi="Times New Roman" w:cs="Times New Roman"/>
          <w:i/>
          <w:iCs/>
          <w:sz w:val="24"/>
          <w:szCs w:val="24"/>
        </w:rPr>
        <w:t>having</w:t>
      </w:r>
      <w:r w:rsidR="00451EC8" w:rsidRPr="00A04B5E">
        <w:rPr>
          <w:rFonts w:ascii="Times New Roman" w:hAnsi="Times New Roman" w:cs="Times New Roman"/>
          <w:i/>
          <w:iCs/>
          <w:spacing w:val="-15"/>
          <w:sz w:val="24"/>
          <w:szCs w:val="24"/>
        </w:rPr>
        <w:t xml:space="preserve"> </w:t>
      </w:r>
      <w:r w:rsidR="00451EC8" w:rsidRPr="00A04B5E">
        <w:rPr>
          <w:rFonts w:ascii="Times New Roman" w:hAnsi="Times New Roman" w:cs="Times New Roman"/>
          <w:i/>
          <w:iCs/>
          <w:sz w:val="24"/>
          <w:szCs w:val="24"/>
        </w:rPr>
        <w:t>excellent</w:t>
      </w:r>
      <w:r w:rsidR="00451EC8" w:rsidRPr="00A04B5E">
        <w:rPr>
          <w:rFonts w:ascii="Times New Roman" w:hAnsi="Times New Roman" w:cs="Times New Roman"/>
          <w:i/>
          <w:iCs/>
          <w:spacing w:val="-15"/>
          <w:sz w:val="24"/>
          <w:szCs w:val="24"/>
        </w:rPr>
        <w:t xml:space="preserve"> </w:t>
      </w:r>
      <w:r w:rsidR="00451EC8" w:rsidRPr="00A04B5E">
        <w:rPr>
          <w:rFonts w:ascii="Times New Roman" w:hAnsi="Times New Roman" w:cs="Times New Roman"/>
          <w:i/>
          <w:iCs/>
          <w:sz w:val="24"/>
          <w:szCs w:val="24"/>
        </w:rPr>
        <w:t xml:space="preserve">knowledge towards prevention of home accidents in children. The he </w:t>
      </w:r>
      <w:proofErr w:type="gramStart"/>
      <w:r w:rsidR="00451EC8" w:rsidRPr="00A04B5E">
        <w:rPr>
          <w:rFonts w:ascii="Times New Roman" w:hAnsi="Times New Roman" w:cs="Times New Roman"/>
          <w:i/>
          <w:iCs/>
          <w:sz w:val="24"/>
          <w:szCs w:val="24"/>
        </w:rPr>
        <w:t>mean</w:t>
      </w:r>
      <w:proofErr w:type="gramEnd"/>
      <w:r w:rsidR="00451EC8" w:rsidRPr="00A04B5E">
        <w:rPr>
          <w:rFonts w:ascii="Times New Roman" w:hAnsi="Times New Roman" w:cs="Times New Roman"/>
          <w:i/>
          <w:iCs/>
          <w:sz w:val="24"/>
          <w:szCs w:val="24"/>
        </w:rPr>
        <w:t xml:space="preserve"> post-test knowledge score was significantly higher than the mean pre-test knowledge score. The</w:t>
      </w:r>
      <w:r w:rsidR="00451EC8" w:rsidRPr="00A04B5E">
        <w:rPr>
          <w:rFonts w:ascii="Times New Roman" w:hAnsi="Times New Roman" w:cs="Times New Roman"/>
          <w:i/>
          <w:iCs/>
          <w:spacing w:val="-5"/>
          <w:sz w:val="24"/>
          <w:szCs w:val="24"/>
        </w:rPr>
        <w:t xml:space="preserve"> </w:t>
      </w:r>
      <w:r w:rsidR="00451EC8" w:rsidRPr="00A04B5E">
        <w:rPr>
          <w:rFonts w:ascii="Times New Roman" w:hAnsi="Times New Roman" w:cs="Times New Roman"/>
          <w:i/>
          <w:iCs/>
          <w:sz w:val="24"/>
          <w:szCs w:val="24"/>
        </w:rPr>
        <w:t>mean</w:t>
      </w:r>
      <w:r w:rsidR="00451EC8" w:rsidRPr="00A04B5E">
        <w:rPr>
          <w:rFonts w:ascii="Times New Roman" w:hAnsi="Times New Roman" w:cs="Times New Roman"/>
          <w:i/>
          <w:iCs/>
          <w:spacing w:val="-5"/>
          <w:sz w:val="24"/>
          <w:szCs w:val="24"/>
        </w:rPr>
        <w:t xml:space="preserve"> </w:t>
      </w:r>
      <w:r w:rsidR="00451EC8" w:rsidRPr="00A04B5E">
        <w:rPr>
          <w:rFonts w:ascii="Times New Roman" w:hAnsi="Times New Roman" w:cs="Times New Roman"/>
          <w:i/>
          <w:iCs/>
          <w:sz w:val="24"/>
          <w:szCs w:val="24"/>
        </w:rPr>
        <w:t>attitude</w:t>
      </w:r>
      <w:r w:rsidR="00451EC8" w:rsidRPr="00A04B5E">
        <w:rPr>
          <w:rFonts w:ascii="Times New Roman" w:hAnsi="Times New Roman" w:cs="Times New Roman"/>
          <w:i/>
          <w:iCs/>
          <w:spacing w:val="-6"/>
          <w:sz w:val="24"/>
          <w:szCs w:val="24"/>
        </w:rPr>
        <w:t xml:space="preserve"> </w:t>
      </w:r>
      <w:r w:rsidR="00451EC8" w:rsidRPr="00A04B5E">
        <w:rPr>
          <w:rFonts w:ascii="Times New Roman" w:hAnsi="Times New Roman" w:cs="Times New Roman"/>
          <w:i/>
          <w:iCs/>
          <w:sz w:val="24"/>
          <w:szCs w:val="24"/>
        </w:rPr>
        <w:t>score</w:t>
      </w:r>
      <w:r w:rsidR="00451EC8" w:rsidRPr="00A04B5E">
        <w:rPr>
          <w:rFonts w:ascii="Times New Roman" w:hAnsi="Times New Roman" w:cs="Times New Roman"/>
          <w:i/>
          <w:iCs/>
          <w:spacing w:val="-7"/>
          <w:sz w:val="24"/>
          <w:szCs w:val="24"/>
        </w:rPr>
        <w:t xml:space="preserve"> </w:t>
      </w:r>
      <w:r w:rsidR="00451EC8" w:rsidRPr="00A04B5E">
        <w:rPr>
          <w:rFonts w:ascii="Times New Roman" w:hAnsi="Times New Roman" w:cs="Times New Roman"/>
          <w:i/>
          <w:iCs/>
          <w:sz w:val="24"/>
          <w:szCs w:val="24"/>
        </w:rPr>
        <w:t>of</w:t>
      </w:r>
      <w:r w:rsidR="00451EC8" w:rsidRPr="00A04B5E">
        <w:rPr>
          <w:rFonts w:ascii="Times New Roman" w:hAnsi="Times New Roman" w:cs="Times New Roman"/>
          <w:i/>
          <w:iCs/>
          <w:spacing w:val="-6"/>
          <w:sz w:val="24"/>
          <w:szCs w:val="24"/>
        </w:rPr>
        <w:t xml:space="preserve"> </w:t>
      </w:r>
      <w:r w:rsidR="00451EC8" w:rsidRPr="00A04B5E">
        <w:rPr>
          <w:rFonts w:ascii="Times New Roman" w:hAnsi="Times New Roman" w:cs="Times New Roman"/>
          <w:i/>
          <w:iCs/>
          <w:sz w:val="24"/>
          <w:szCs w:val="24"/>
        </w:rPr>
        <w:t>mothers</w:t>
      </w:r>
      <w:r w:rsidR="00451EC8" w:rsidRPr="00A04B5E">
        <w:rPr>
          <w:rFonts w:ascii="Times New Roman" w:hAnsi="Times New Roman" w:cs="Times New Roman"/>
          <w:i/>
          <w:iCs/>
          <w:spacing w:val="-5"/>
          <w:sz w:val="24"/>
          <w:szCs w:val="24"/>
        </w:rPr>
        <w:t xml:space="preserve"> </w:t>
      </w:r>
      <w:r w:rsidR="00451EC8" w:rsidRPr="00A04B5E">
        <w:rPr>
          <w:rFonts w:ascii="Times New Roman" w:hAnsi="Times New Roman" w:cs="Times New Roman"/>
          <w:i/>
          <w:iCs/>
          <w:sz w:val="24"/>
          <w:szCs w:val="24"/>
        </w:rPr>
        <w:t>in</w:t>
      </w:r>
      <w:r w:rsidR="00451EC8" w:rsidRPr="00A04B5E">
        <w:rPr>
          <w:rFonts w:ascii="Times New Roman" w:hAnsi="Times New Roman" w:cs="Times New Roman"/>
          <w:i/>
          <w:iCs/>
          <w:spacing w:val="-4"/>
          <w:sz w:val="24"/>
          <w:szCs w:val="24"/>
        </w:rPr>
        <w:t xml:space="preserve"> </w:t>
      </w:r>
      <w:r w:rsidR="00451EC8" w:rsidRPr="00A04B5E">
        <w:rPr>
          <w:rFonts w:ascii="Times New Roman" w:hAnsi="Times New Roman" w:cs="Times New Roman"/>
          <w:i/>
          <w:iCs/>
          <w:sz w:val="24"/>
          <w:szCs w:val="24"/>
        </w:rPr>
        <w:t>the</w:t>
      </w:r>
      <w:r w:rsidR="00451EC8" w:rsidRPr="00A04B5E">
        <w:rPr>
          <w:rFonts w:ascii="Times New Roman" w:hAnsi="Times New Roman" w:cs="Times New Roman"/>
          <w:i/>
          <w:iCs/>
          <w:spacing w:val="-5"/>
          <w:sz w:val="24"/>
          <w:szCs w:val="24"/>
        </w:rPr>
        <w:t xml:space="preserve"> </w:t>
      </w:r>
      <w:r w:rsidR="00451EC8" w:rsidRPr="00A04B5E">
        <w:rPr>
          <w:rFonts w:ascii="Times New Roman" w:hAnsi="Times New Roman" w:cs="Times New Roman"/>
          <w:i/>
          <w:iCs/>
          <w:sz w:val="24"/>
          <w:szCs w:val="24"/>
        </w:rPr>
        <w:t>pre-test</w:t>
      </w:r>
      <w:r w:rsidR="00451EC8" w:rsidRPr="00A04B5E">
        <w:rPr>
          <w:rFonts w:ascii="Times New Roman" w:hAnsi="Times New Roman" w:cs="Times New Roman"/>
          <w:i/>
          <w:iCs/>
          <w:spacing w:val="-5"/>
          <w:sz w:val="24"/>
          <w:szCs w:val="24"/>
        </w:rPr>
        <w:t xml:space="preserve"> </w:t>
      </w:r>
      <w:r w:rsidR="00451EC8" w:rsidRPr="00A04B5E">
        <w:rPr>
          <w:rFonts w:ascii="Times New Roman" w:hAnsi="Times New Roman" w:cs="Times New Roman"/>
          <w:i/>
          <w:iCs/>
          <w:sz w:val="24"/>
          <w:szCs w:val="24"/>
        </w:rPr>
        <w:t>was</w:t>
      </w:r>
      <w:r w:rsidR="00451EC8" w:rsidRPr="00A04B5E">
        <w:rPr>
          <w:rFonts w:ascii="Times New Roman" w:hAnsi="Times New Roman" w:cs="Times New Roman"/>
          <w:i/>
          <w:iCs/>
          <w:spacing w:val="-3"/>
          <w:sz w:val="24"/>
          <w:szCs w:val="24"/>
        </w:rPr>
        <w:t xml:space="preserve"> </w:t>
      </w:r>
      <w:r w:rsidR="00451EC8" w:rsidRPr="00A04B5E">
        <w:rPr>
          <w:rFonts w:ascii="Times New Roman" w:hAnsi="Times New Roman" w:cs="Times New Roman"/>
          <w:i/>
          <w:iCs/>
          <w:sz w:val="24"/>
          <w:szCs w:val="24"/>
        </w:rPr>
        <w:t>36.34</w:t>
      </w:r>
      <w:r w:rsidR="00451EC8" w:rsidRPr="00A04B5E">
        <w:rPr>
          <w:rFonts w:ascii="Times New Roman" w:hAnsi="Times New Roman" w:cs="Times New Roman"/>
          <w:i/>
          <w:iCs/>
          <w:spacing w:val="-5"/>
          <w:sz w:val="24"/>
          <w:szCs w:val="24"/>
        </w:rPr>
        <w:t xml:space="preserve"> </w:t>
      </w:r>
      <w:r w:rsidR="00451EC8" w:rsidRPr="00A04B5E">
        <w:rPr>
          <w:rFonts w:ascii="Times New Roman" w:hAnsi="Times New Roman" w:cs="Times New Roman"/>
          <w:i/>
          <w:iCs/>
          <w:sz w:val="24"/>
          <w:szCs w:val="24"/>
        </w:rPr>
        <w:t>±</w:t>
      </w:r>
      <w:r w:rsidR="00451EC8" w:rsidRPr="00A04B5E">
        <w:rPr>
          <w:rFonts w:ascii="Times New Roman" w:hAnsi="Times New Roman" w:cs="Times New Roman"/>
          <w:i/>
          <w:iCs/>
          <w:spacing w:val="-5"/>
          <w:sz w:val="24"/>
          <w:szCs w:val="24"/>
        </w:rPr>
        <w:t xml:space="preserve"> </w:t>
      </w:r>
      <w:r w:rsidR="00451EC8" w:rsidRPr="00A04B5E">
        <w:rPr>
          <w:rFonts w:ascii="Times New Roman" w:hAnsi="Times New Roman" w:cs="Times New Roman"/>
          <w:i/>
          <w:iCs/>
          <w:sz w:val="24"/>
          <w:szCs w:val="24"/>
        </w:rPr>
        <w:t>6.23,</w:t>
      </w:r>
      <w:r w:rsidR="00451EC8" w:rsidRPr="00A04B5E">
        <w:rPr>
          <w:rFonts w:ascii="Times New Roman" w:hAnsi="Times New Roman" w:cs="Times New Roman"/>
          <w:i/>
          <w:iCs/>
          <w:spacing w:val="-5"/>
          <w:sz w:val="24"/>
          <w:szCs w:val="24"/>
        </w:rPr>
        <w:t xml:space="preserve"> </w:t>
      </w:r>
      <w:r w:rsidR="00451EC8" w:rsidRPr="00A04B5E">
        <w:rPr>
          <w:rFonts w:ascii="Times New Roman" w:hAnsi="Times New Roman" w:cs="Times New Roman"/>
          <w:i/>
          <w:iCs/>
          <w:sz w:val="24"/>
          <w:szCs w:val="24"/>
        </w:rPr>
        <w:t xml:space="preserve">whereas in the post-test it increased to 41.7 ± 4.36. The calculated t-value (6.2, </w:t>
      </w:r>
      <w:proofErr w:type="spellStart"/>
      <w:r w:rsidR="00451EC8" w:rsidRPr="00A04B5E">
        <w:rPr>
          <w:rFonts w:ascii="Times New Roman" w:hAnsi="Times New Roman" w:cs="Times New Roman"/>
          <w:i/>
          <w:iCs/>
          <w:sz w:val="24"/>
          <w:szCs w:val="24"/>
        </w:rPr>
        <w:t>df</w:t>
      </w:r>
      <w:proofErr w:type="spellEnd"/>
      <w:r w:rsidR="00451EC8" w:rsidRPr="00A04B5E">
        <w:rPr>
          <w:rFonts w:ascii="Times New Roman" w:hAnsi="Times New Roman" w:cs="Times New Roman"/>
          <w:i/>
          <w:iCs/>
          <w:sz w:val="24"/>
          <w:szCs w:val="24"/>
        </w:rPr>
        <w:t xml:space="preserve"> = 49) with p &lt; 0.001 indicates</w:t>
      </w:r>
      <w:r w:rsidR="00451EC8" w:rsidRPr="00A04B5E">
        <w:rPr>
          <w:rFonts w:ascii="Times New Roman" w:hAnsi="Times New Roman" w:cs="Times New Roman"/>
          <w:i/>
          <w:iCs/>
          <w:spacing w:val="63"/>
          <w:w w:val="150"/>
          <w:sz w:val="24"/>
          <w:szCs w:val="24"/>
        </w:rPr>
        <w:t xml:space="preserve"> </w:t>
      </w:r>
      <w:r w:rsidR="00451EC8" w:rsidRPr="00A04B5E">
        <w:rPr>
          <w:rFonts w:ascii="Times New Roman" w:hAnsi="Times New Roman" w:cs="Times New Roman"/>
          <w:i/>
          <w:iCs/>
          <w:sz w:val="24"/>
          <w:szCs w:val="24"/>
        </w:rPr>
        <w:t>a</w:t>
      </w:r>
      <w:r w:rsidR="00451EC8" w:rsidRPr="00A04B5E">
        <w:rPr>
          <w:rFonts w:ascii="Times New Roman" w:hAnsi="Times New Roman" w:cs="Times New Roman"/>
          <w:i/>
          <w:iCs/>
          <w:spacing w:val="68"/>
          <w:w w:val="150"/>
          <w:sz w:val="24"/>
          <w:szCs w:val="24"/>
        </w:rPr>
        <w:t xml:space="preserve"> </w:t>
      </w:r>
      <w:r w:rsidR="00451EC8" w:rsidRPr="00A04B5E">
        <w:rPr>
          <w:rFonts w:ascii="Times New Roman" w:hAnsi="Times New Roman" w:cs="Times New Roman"/>
          <w:i/>
          <w:iCs/>
          <w:sz w:val="24"/>
          <w:szCs w:val="24"/>
        </w:rPr>
        <w:t>highly</w:t>
      </w:r>
      <w:r w:rsidR="00451EC8" w:rsidRPr="00A04B5E">
        <w:rPr>
          <w:rFonts w:ascii="Times New Roman" w:hAnsi="Times New Roman" w:cs="Times New Roman"/>
          <w:i/>
          <w:iCs/>
          <w:spacing w:val="67"/>
          <w:w w:val="150"/>
          <w:sz w:val="24"/>
          <w:szCs w:val="24"/>
        </w:rPr>
        <w:t xml:space="preserve"> </w:t>
      </w:r>
      <w:r w:rsidR="00451EC8" w:rsidRPr="00A04B5E">
        <w:rPr>
          <w:rFonts w:ascii="Times New Roman" w:hAnsi="Times New Roman" w:cs="Times New Roman"/>
          <w:i/>
          <w:iCs/>
          <w:sz w:val="24"/>
          <w:szCs w:val="24"/>
        </w:rPr>
        <w:t>significant</w:t>
      </w:r>
      <w:r w:rsidR="00451EC8" w:rsidRPr="00A04B5E">
        <w:rPr>
          <w:rFonts w:ascii="Times New Roman" w:hAnsi="Times New Roman" w:cs="Times New Roman"/>
          <w:i/>
          <w:iCs/>
          <w:spacing w:val="66"/>
          <w:w w:val="150"/>
          <w:sz w:val="24"/>
          <w:szCs w:val="24"/>
        </w:rPr>
        <w:t xml:space="preserve"> </w:t>
      </w:r>
      <w:r w:rsidR="00451EC8" w:rsidRPr="00A04B5E">
        <w:rPr>
          <w:rFonts w:ascii="Times New Roman" w:hAnsi="Times New Roman" w:cs="Times New Roman"/>
          <w:i/>
          <w:iCs/>
          <w:sz w:val="24"/>
          <w:szCs w:val="24"/>
        </w:rPr>
        <w:t>difference</w:t>
      </w:r>
      <w:r w:rsidR="00451EC8" w:rsidRPr="00A04B5E">
        <w:rPr>
          <w:rFonts w:ascii="Times New Roman" w:hAnsi="Times New Roman" w:cs="Times New Roman"/>
          <w:i/>
          <w:iCs/>
          <w:spacing w:val="68"/>
          <w:w w:val="150"/>
          <w:sz w:val="24"/>
          <w:szCs w:val="24"/>
        </w:rPr>
        <w:t xml:space="preserve"> </w:t>
      </w:r>
      <w:r w:rsidR="00451EC8" w:rsidRPr="00A04B5E">
        <w:rPr>
          <w:rFonts w:ascii="Times New Roman" w:hAnsi="Times New Roman" w:cs="Times New Roman"/>
          <w:i/>
          <w:iCs/>
          <w:sz w:val="24"/>
          <w:szCs w:val="24"/>
        </w:rPr>
        <w:t>between</w:t>
      </w:r>
      <w:r w:rsidR="00451EC8" w:rsidRPr="00A04B5E">
        <w:rPr>
          <w:rFonts w:ascii="Times New Roman" w:hAnsi="Times New Roman" w:cs="Times New Roman"/>
          <w:i/>
          <w:iCs/>
          <w:spacing w:val="67"/>
          <w:w w:val="150"/>
          <w:sz w:val="24"/>
          <w:szCs w:val="24"/>
        </w:rPr>
        <w:t xml:space="preserve"> </w:t>
      </w:r>
      <w:r w:rsidR="00451EC8" w:rsidRPr="00A04B5E">
        <w:rPr>
          <w:rFonts w:ascii="Times New Roman" w:hAnsi="Times New Roman" w:cs="Times New Roman"/>
          <w:i/>
          <w:iCs/>
          <w:sz w:val="24"/>
          <w:szCs w:val="24"/>
        </w:rPr>
        <w:t>the</w:t>
      </w:r>
      <w:r w:rsidR="00451EC8" w:rsidRPr="00A04B5E">
        <w:rPr>
          <w:rFonts w:ascii="Times New Roman" w:hAnsi="Times New Roman" w:cs="Times New Roman"/>
          <w:i/>
          <w:iCs/>
          <w:spacing w:val="68"/>
          <w:w w:val="150"/>
          <w:sz w:val="24"/>
          <w:szCs w:val="24"/>
        </w:rPr>
        <w:t xml:space="preserve"> </w:t>
      </w:r>
      <w:r w:rsidR="00451EC8" w:rsidRPr="00A04B5E">
        <w:rPr>
          <w:rFonts w:ascii="Times New Roman" w:hAnsi="Times New Roman" w:cs="Times New Roman"/>
          <w:i/>
          <w:iCs/>
          <w:sz w:val="24"/>
          <w:szCs w:val="24"/>
        </w:rPr>
        <w:t>pre-test</w:t>
      </w:r>
      <w:r w:rsidR="00451EC8" w:rsidRPr="00A04B5E">
        <w:rPr>
          <w:rFonts w:ascii="Times New Roman" w:hAnsi="Times New Roman" w:cs="Times New Roman"/>
          <w:i/>
          <w:iCs/>
          <w:spacing w:val="68"/>
          <w:w w:val="150"/>
          <w:sz w:val="24"/>
          <w:szCs w:val="24"/>
        </w:rPr>
        <w:t xml:space="preserve"> </w:t>
      </w:r>
      <w:r w:rsidR="00451EC8" w:rsidRPr="00A04B5E">
        <w:rPr>
          <w:rFonts w:ascii="Times New Roman" w:hAnsi="Times New Roman" w:cs="Times New Roman"/>
          <w:i/>
          <w:iCs/>
          <w:sz w:val="24"/>
          <w:szCs w:val="24"/>
        </w:rPr>
        <w:t>and</w:t>
      </w:r>
      <w:r w:rsidR="00451EC8" w:rsidRPr="00A04B5E">
        <w:rPr>
          <w:rFonts w:ascii="Times New Roman" w:hAnsi="Times New Roman" w:cs="Times New Roman"/>
          <w:i/>
          <w:iCs/>
          <w:spacing w:val="67"/>
          <w:w w:val="150"/>
          <w:sz w:val="24"/>
          <w:szCs w:val="24"/>
        </w:rPr>
        <w:t xml:space="preserve"> </w:t>
      </w:r>
      <w:r w:rsidR="00451EC8" w:rsidRPr="00A04B5E">
        <w:rPr>
          <w:rFonts w:ascii="Times New Roman" w:hAnsi="Times New Roman" w:cs="Times New Roman"/>
          <w:i/>
          <w:iCs/>
          <w:sz w:val="24"/>
          <w:szCs w:val="24"/>
        </w:rPr>
        <w:t>post-test</w:t>
      </w:r>
      <w:r w:rsidR="00451EC8" w:rsidRPr="00A04B5E">
        <w:rPr>
          <w:rFonts w:ascii="Times New Roman" w:hAnsi="Times New Roman" w:cs="Times New Roman"/>
          <w:i/>
          <w:iCs/>
          <w:spacing w:val="67"/>
          <w:w w:val="150"/>
          <w:sz w:val="24"/>
          <w:szCs w:val="24"/>
        </w:rPr>
        <w:t xml:space="preserve"> </w:t>
      </w:r>
      <w:r w:rsidR="00451EC8" w:rsidRPr="00A04B5E">
        <w:rPr>
          <w:rFonts w:ascii="Times New Roman" w:hAnsi="Times New Roman" w:cs="Times New Roman"/>
          <w:i/>
          <w:iCs/>
          <w:sz w:val="24"/>
          <w:szCs w:val="24"/>
        </w:rPr>
        <w:t>scores.</w:t>
      </w:r>
      <w:r w:rsidR="000643C4" w:rsidRPr="00A04B5E">
        <w:rPr>
          <w:rFonts w:ascii="Times New Roman" w:hAnsi="Times New Roman" w:cs="Times New Roman"/>
          <w:i/>
          <w:iCs/>
          <w:sz w:val="24"/>
          <w:szCs w:val="24"/>
        </w:rPr>
        <w:t xml:space="preserve"> the information booklet on the prevention of home accidents was effective in significantly improving the mothers’</w:t>
      </w:r>
      <w:r w:rsidR="000643C4" w:rsidRPr="00A04B5E">
        <w:rPr>
          <w:rFonts w:ascii="Times New Roman" w:hAnsi="Times New Roman" w:cs="Times New Roman"/>
          <w:i/>
          <w:iCs/>
          <w:spacing w:val="-15"/>
          <w:sz w:val="24"/>
          <w:szCs w:val="24"/>
        </w:rPr>
        <w:t xml:space="preserve"> </w:t>
      </w:r>
      <w:r w:rsidR="000643C4" w:rsidRPr="00A04B5E">
        <w:rPr>
          <w:rFonts w:ascii="Times New Roman" w:hAnsi="Times New Roman" w:cs="Times New Roman"/>
          <w:i/>
          <w:iCs/>
          <w:sz w:val="24"/>
          <w:szCs w:val="24"/>
        </w:rPr>
        <w:t>attitudes.</w:t>
      </w:r>
      <w:r w:rsidR="000643C4" w:rsidRPr="00A04B5E">
        <w:rPr>
          <w:rFonts w:ascii="Times New Roman" w:hAnsi="Times New Roman" w:cs="Times New Roman"/>
          <w:i/>
          <w:iCs/>
          <w:spacing w:val="-1"/>
          <w:sz w:val="24"/>
          <w:szCs w:val="24"/>
        </w:rPr>
        <w:t xml:space="preserve"> </w:t>
      </w:r>
      <w:r w:rsidRPr="00A04B5E">
        <w:rPr>
          <w:rFonts w:ascii="Times New Roman" w:hAnsi="Times New Roman" w:cs="Times New Roman"/>
          <w:i/>
          <w:iCs/>
          <w:sz w:val="24"/>
          <w:szCs w:val="24"/>
        </w:rPr>
        <w:t xml:space="preserve">Conclusion: </w:t>
      </w:r>
      <w:r w:rsidR="00B01627" w:rsidRPr="00A04B5E">
        <w:rPr>
          <w:rFonts w:ascii="Times New Roman" w:hAnsi="Times New Roman" w:cs="Times New Roman"/>
          <w:i/>
          <w:iCs/>
          <w:sz w:val="24"/>
          <w:szCs w:val="24"/>
        </w:rPr>
        <w:t xml:space="preserve">The study showed that there is a positive effect of an information booklet on the prevention of home accidents among mothers of children under five years. It is effective in improving the mother’s knowledge and positively changing her attitude regarding the prevention of home </w:t>
      </w:r>
      <w:r w:rsidR="00B01627" w:rsidRPr="00A04B5E">
        <w:rPr>
          <w:rFonts w:ascii="Times New Roman" w:hAnsi="Times New Roman" w:cs="Times New Roman"/>
          <w:i/>
          <w:iCs/>
          <w:spacing w:val="-2"/>
          <w:sz w:val="24"/>
          <w:szCs w:val="24"/>
        </w:rPr>
        <w:t>accidents.</w:t>
      </w:r>
    </w:p>
    <w:p w14:paraId="32E12008" w14:textId="0E6338CE" w:rsidR="002159E0" w:rsidRPr="00A04B5E" w:rsidRDefault="00386303" w:rsidP="00386303">
      <w:pPr>
        <w:spacing w:line="240" w:lineRule="auto"/>
        <w:jc w:val="both"/>
        <w:rPr>
          <w:rFonts w:ascii="Times New Roman" w:hAnsi="Times New Roman" w:cs="Times New Roman"/>
          <w:b/>
          <w:i/>
          <w:iCs/>
          <w:sz w:val="24"/>
          <w:szCs w:val="24"/>
        </w:rPr>
      </w:pPr>
      <w:r w:rsidRPr="00A04B5E">
        <w:rPr>
          <w:rFonts w:ascii="Times New Roman" w:hAnsi="Times New Roman" w:cs="Times New Roman"/>
          <w:b/>
          <w:i/>
          <w:iCs/>
          <w:spacing w:val="-2"/>
          <w:sz w:val="24"/>
          <w:szCs w:val="24"/>
        </w:rPr>
        <w:t xml:space="preserve">         </w:t>
      </w:r>
      <w:r w:rsidR="002159E0" w:rsidRPr="00A04B5E">
        <w:rPr>
          <w:rFonts w:ascii="Times New Roman" w:hAnsi="Times New Roman" w:cs="Times New Roman"/>
          <w:b/>
          <w:i/>
          <w:iCs/>
          <w:spacing w:val="-2"/>
          <w:sz w:val="24"/>
          <w:szCs w:val="24"/>
        </w:rPr>
        <w:t>K</w:t>
      </w:r>
      <w:r w:rsidR="00A04B5E">
        <w:rPr>
          <w:rFonts w:ascii="Times New Roman" w:hAnsi="Times New Roman" w:cs="Times New Roman"/>
          <w:b/>
          <w:i/>
          <w:iCs/>
          <w:spacing w:val="-2"/>
          <w:sz w:val="24"/>
          <w:szCs w:val="24"/>
        </w:rPr>
        <w:t>eywords</w:t>
      </w:r>
      <w:r w:rsidR="002159E0" w:rsidRPr="00A04B5E">
        <w:rPr>
          <w:rFonts w:ascii="Times New Roman" w:hAnsi="Times New Roman" w:cs="Times New Roman"/>
          <w:b/>
          <w:i/>
          <w:iCs/>
          <w:spacing w:val="-2"/>
          <w:sz w:val="24"/>
          <w:szCs w:val="24"/>
        </w:rPr>
        <w:t>:</w:t>
      </w:r>
      <w:r w:rsidRPr="00A04B5E">
        <w:rPr>
          <w:rFonts w:ascii="Times New Roman" w:hAnsi="Times New Roman" w:cs="Times New Roman"/>
          <w:b/>
          <w:i/>
          <w:iCs/>
          <w:spacing w:val="-2"/>
          <w:sz w:val="24"/>
          <w:szCs w:val="24"/>
        </w:rPr>
        <w:t xml:space="preserve"> </w:t>
      </w:r>
      <w:r w:rsidR="000643C4" w:rsidRPr="00A04B5E">
        <w:rPr>
          <w:rFonts w:ascii="Times New Roman" w:hAnsi="Times New Roman" w:cs="Times New Roman"/>
          <w:i/>
          <w:iCs/>
          <w:sz w:val="24"/>
          <w:szCs w:val="24"/>
        </w:rPr>
        <w:t>H</w:t>
      </w:r>
      <w:r w:rsidR="002159E0" w:rsidRPr="00A04B5E">
        <w:rPr>
          <w:rFonts w:ascii="Times New Roman" w:hAnsi="Times New Roman" w:cs="Times New Roman"/>
          <w:i/>
          <w:iCs/>
          <w:sz w:val="24"/>
          <w:szCs w:val="24"/>
        </w:rPr>
        <w:t>ome accidents, Information booklet, Mothers, children under five years, urban community.</w:t>
      </w:r>
    </w:p>
    <w:p w14:paraId="70EBFD9F" w14:textId="77777777" w:rsidR="00A53E3A" w:rsidRPr="00A04B5E" w:rsidRDefault="00A53E3A" w:rsidP="00D03604">
      <w:pPr>
        <w:widowControl w:val="0"/>
        <w:autoSpaceDE w:val="0"/>
        <w:autoSpaceDN w:val="0"/>
        <w:spacing w:before="17" w:after="0" w:line="240" w:lineRule="auto"/>
        <w:ind w:left="403" w:right="392"/>
        <w:jc w:val="both"/>
        <w:rPr>
          <w:rFonts w:ascii="Times New Roman" w:eastAsia="Times New Roman" w:hAnsi="Times New Roman" w:cs="Times New Roman"/>
          <w:i/>
          <w:iCs/>
          <w:color w:val="FF0000"/>
          <w:spacing w:val="-2"/>
          <w:kern w:val="0"/>
          <w:sz w:val="24"/>
          <w:szCs w:val="24"/>
          <w:u w:val="single"/>
          <w:lang w:val="en-US" w:bidi="ar-SA"/>
          <w14:ligatures w14:val="none"/>
        </w:rPr>
      </w:pPr>
    </w:p>
    <w:p w14:paraId="2693CC96" w14:textId="77777777" w:rsidR="003620C9" w:rsidRPr="00D03604" w:rsidRDefault="003620C9" w:rsidP="00D03604">
      <w:pPr>
        <w:widowControl w:val="0"/>
        <w:autoSpaceDE w:val="0"/>
        <w:autoSpaceDN w:val="0"/>
        <w:spacing w:before="17" w:after="0" w:line="240" w:lineRule="auto"/>
        <w:ind w:left="403" w:right="392"/>
        <w:jc w:val="both"/>
        <w:rPr>
          <w:rFonts w:ascii="Times New Roman" w:eastAsia="Times New Roman" w:hAnsi="Times New Roman" w:cs="Times New Roman"/>
          <w:color w:val="FF0000"/>
          <w:spacing w:val="-2"/>
          <w:kern w:val="0"/>
          <w:sz w:val="24"/>
          <w:szCs w:val="24"/>
          <w:u w:val="single"/>
          <w:lang w:val="en-US" w:bidi="ar-SA"/>
          <w14:ligatures w14:val="none"/>
        </w:rPr>
      </w:pPr>
    </w:p>
    <w:p w14:paraId="1C64544F" w14:textId="77777777" w:rsidR="00A476FA" w:rsidRDefault="00A53E3A" w:rsidP="00D5363A">
      <w:pPr>
        <w:pStyle w:val="BodyText"/>
        <w:spacing w:line="276" w:lineRule="auto"/>
        <w:ind w:left="403" w:right="392"/>
        <w:jc w:val="both"/>
        <w:rPr>
          <w:spacing w:val="-2"/>
          <w:sz w:val="24"/>
          <w:szCs w:val="24"/>
        </w:rPr>
      </w:pPr>
      <w:r w:rsidRPr="000643C4">
        <w:rPr>
          <w:spacing w:val="-2"/>
          <w:sz w:val="24"/>
          <w:szCs w:val="24"/>
        </w:rPr>
        <w:lastRenderedPageBreak/>
        <w:t xml:space="preserve">INTRODUCTION: </w:t>
      </w:r>
    </w:p>
    <w:p w14:paraId="4AF99CEC" w14:textId="23C374CB" w:rsidR="00A53E3A" w:rsidRPr="000643C4" w:rsidRDefault="00A53E3A" w:rsidP="00D5363A">
      <w:pPr>
        <w:pStyle w:val="BodyText"/>
        <w:spacing w:line="276" w:lineRule="auto"/>
        <w:ind w:left="403" w:right="392"/>
        <w:jc w:val="both"/>
        <w:rPr>
          <w:sz w:val="24"/>
          <w:szCs w:val="24"/>
        </w:rPr>
      </w:pPr>
      <w:r w:rsidRPr="000643C4">
        <w:rPr>
          <w:sz w:val="24"/>
          <w:szCs w:val="24"/>
        </w:rPr>
        <w:t>Home</w:t>
      </w:r>
      <w:r w:rsidRPr="000643C4">
        <w:rPr>
          <w:spacing w:val="-3"/>
          <w:sz w:val="24"/>
          <w:szCs w:val="24"/>
        </w:rPr>
        <w:t xml:space="preserve"> </w:t>
      </w:r>
      <w:r w:rsidRPr="000643C4">
        <w:rPr>
          <w:sz w:val="24"/>
          <w:szCs w:val="24"/>
        </w:rPr>
        <w:t>accidents</w:t>
      </w:r>
      <w:r w:rsidRPr="000643C4">
        <w:rPr>
          <w:spacing w:val="-3"/>
          <w:sz w:val="24"/>
          <w:szCs w:val="24"/>
        </w:rPr>
        <w:t xml:space="preserve"> </w:t>
      </w:r>
      <w:r w:rsidRPr="000643C4">
        <w:rPr>
          <w:sz w:val="24"/>
          <w:szCs w:val="24"/>
        </w:rPr>
        <w:t>are</w:t>
      </w:r>
      <w:r w:rsidRPr="000643C4">
        <w:rPr>
          <w:spacing w:val="-3"/>
          <w:sz w:val="24"/>
          <w:szCs w:val="24"/>
        </w:rPr>
        <w:t xml:space="preserve"> </w:t>
      </w:r>
      <w:r w:rsidRPr="000643C4">
        <w:rPr>
          <w:sz w:val="24"/>
          <w:szCs w:val="24"/>
        </w:rPr>
        <w:t>the</w:t>
      </w:r>
      <w:r w:rsidRPr="000643C4">
        <w:rPr>
          <w:spacing w:val="-3"/>
          <w:sz w:val="24"/>
          <w:szCs w:val="24"/>
        </w:rPr>
        <w:t xml:space="preserve"> </w:t>
      </w:r>
      <w:r w:rsidRPr="000643C4">
        <w:rPr>
          <w:sz w:val="24"/>
          <w:szCs w:val="24"/>
        </w:rPr>
        <w:t>leading</w:t>
      </w:r>
      <w:r w:rsidRPr="000643C4">
        <w:rPr>
          <w:spacing w:val="-3"/>
          <w:sz w:val="24"/>
          <w:szCs w:val="24"/>
        </w:rPr>
        <w:t xml:space="preserve"> </w:t>
      </w:r>
      <w:r w:rsidRPr="000643C4">
        <w:rPr>
          <w:sz w:val="24"/>
          <w:szCs w:val="24"/>
        </w:rPr>
        <w:t>cause</w:t>
      </w:r>
      <w:r w:rsidRPr="000643C4">
        <w:rPr>
          <w:spacing w:val="-3"/>
          <w:sz w:val="24"/>
          <w:szCs w:val="24"/>
        </w:rPr>
        <w:t xml:space="preserve"> </w:t>
      </w:r>
      <w:r w:rsidRPr="000643C4">
        <w:rPr>
          <w:sz w:val="24"/>
          <w:szCs w:val="24"/>
        </w:rPr>
        <w:t>of</w:t>
      </w:r>
      <w:r w:rsidRPr="000643C4">
        <w:rPr>
          <w:spacing w:val="-3"/>
          <w:sz w:val="24"/>
          <w:szCs w:val="24"/>
        </w:rPr>
        <w:t xml:space="preserve"> </w:t>
      </w:r>
      <w:r w:rsidRPr="000643C4">
        <w:rPr>
          <w:sz w:val="24"/>
          <w:szCs w:val="24"/>
        </w:rPr>
        <w:t>injury</w:t>
      </w:r>
      <w:r w:rsidRPr="000643C4">
        <w:rPr>
          <w:spacing w:val="-3"/>
          <w:sz w:val="24"/>
          <w:szCs w:val="24"/>
        </w:rPr>
        <w:t xml:space="preserve"> </w:t>
      </w:r>
      <w:r w:rsidRPr="000643C4">
        <w:rPr>
          <w:sz w:val="24"/>
          <w:szCs w:val="24"/>
        </w:rPr>
        <w:t>and</w:t>
      </w:r>
      <w:r w:rsidRPr="000643C4">
        <w:rPr>
          <w:spacing w:val="-3"/>
          <w:sz w:val="24"/>
          <w:szCs w:val="24"/>
        </w:rPr>
        <w:t xml:space="preserve"> </w:t>
      </w:r>
      <w:r w:rsidRPr="000643C4">
        <w:rPr>
          <w:sz w:val="24"/>
          <w:szCs w:val="24"/>
        </w:rPr>
        <w:t>death</w:t>
      </w:r>
      <w:r w:rsidRPr="000643C4">
        <w:rPr>
          <w:spacing w:val="-3"/>
          <w:sz w:val="24"/>
          <w:szCs w:val="24"/>
        </w:rPr>
        <w:t xml:space="preserve"> </w:t>
      </w:r>
      <w:r w:rsidRPr="000643C4">
        <w:rPr>
          <w:sz w:val="24"/>
          <w:szCs w:val="24"/>
        </w:rPr>
        <w:t>among</w:t>
      </w:r>
      <w:r w:rsidRPr="000643C4">
        <w:rPr>
          <w:spacing w:val="-3"/>
          <w:sz w:val="24"/>
          <w:szCs w:val="24"/>
        </w:rPr>
        <w:t xml:space="preserve"> </w:t>
      </w:r>
      <w:r w:rsidRPr="000643C4">
        <w:rPr>
          <w:sz w:val="24"/>
          <w:szCs w:val="24"/>
        </w:rPr>
        <w:t>children</w:t>
      </w:r>
      <w:r w:rsidRPr="000643C4">
        <w:rPr>
          <w:spacing w:val="-3"/>
          <w:sz w:val="24"/>
          <w:szCs w:val="24"/>
        </w:rPr>
        <w:t xml:space="preserve"> </w:t>
      </w:r>
      <w:r w:rsidRPr="000643C4">
        <w:rPr>
          <w:sz w:val="24"/>
          <w:szCs w:val="24"/>
        </w:rPr>
        <w:t>under</w:t>
      </w:r>
      <w:r w:rsidRPr="000643C4">
        <w:rPr>
          <w:spacing w:val="-3"/>
          <w:sz w:val="24"/>
          <w:szCs w:val="24"/>
        </w:rPr>
        <w:t xml:space="preserve"> </w:t>
      </w:r>
      <w:r w:rsidRPr="000643C4">
        <w:rPr>
          <w:sz w:val="24"/>
          <w:szCs w:val="24"/>
        </w:rPr>
        <w:t>five</w:t>
      </w:r>
      <w:r w:rsidRPr="000643C4">
        <w:rPr>
          <w:spacing w:val="-3"/>
          <w:sz w:val="24"/>
          <w:szCs w:val="24"/>
        </w:rPr>
        <w:t xml:space="preserve"> </w:t>
      </w:r>
      <w:r w:rsidRPr="000643C4">
        <w:rPr>
          <w:sz w:val="24"/>
          <w:szCs w:val="24"/>
        </w:rPr>
        <w:t>years</w:t>
      </w:r>
      <w:r w:rsidRPr="000643C4">
        <w:rPr>
          <w:spacing w:val="-3"/>
          <w:sz w:val="24"/>
          <w:szCs w:val="24"/>
        </w:rPr>
        <w:t xml:space="preserve"> </w:t>
      </w:r>
      <w:r w:rsidRPr="000643C4">
        <w:rPr>
          <w:sz w:val="24"/>
          <w:szCs w:val="24"/>
        </w:rPr>
        <w:t>of</w:t>
      </w:r>
      <w:r w:rsidRPr="000643C4">
        <w:rPr>
          <w:spacing w:val="-3"/>
          <w:sz w:val="24"/>
          <w:szCs w:val="24"/>
        </w:rPr>
        <w:t xml:space="preserve"> </w:t>
      </w:r>
      <w:r w:rsidRPr="000643C4">
        <w:rPr>
          <w:sz w:val="24"/>
          <w:szCs w:val="24"/>
        </w:rPr>
        <w:t>age. Most of these incidents are preventable through increased awareness and the implementation of proper</w:t>
      </w:r>
      <w:r w:rsidRPr="000643C4">
        <w:rPr>
          <w:spacing w:val="-2"/>
          <w:sz w:val="24"/>
          <w:szCs w:val="24"/>
        </w:rPr>
        <w:t xml:space="preserve"> </w:t>
      </w:r>
      <w:r w:rsidRPr="000643C4">
        <w:rPr>
          <w:sz w:val="24"/>
          <w:szCs w:val="24"/>
        </w:rPr>
        <w:t>safety</w:t>
      </w:r>
      <w:r w:rsidRPr="000643C4">
        <w:rPr>
          <w:spacing w:val="-1"/>
          <w:sz w:val="24"/>
          <w:szCs w:val="24"/>
        </w:rPr>
        <w:t xml:space="preserve"> </w:t>
      </w:r>
      <w:r w:rsidRPr="000643C4">
        <w:rPr>
          <w:sz w:val="24"/>
          <w:szCs w:val="24"/>
        </w:rPr>
        <w:t>measures. Mothers,</w:t>
      </w:r>
      <w:r w:rsidRPr="000643C4">
        <w:rPr>
          <w:spacing w:val="-2"/>
          <w:sz w:val="24"/>
          <w:szCs w:val="24"/>
        </w:rPr>
        <w:t xml:space="preserve"> </w:t>
      </w:r>
      <w:r w:rsidRPr="000643C4">
        <w:rPr>
          <w:sz w:val="24"/>
          <w:szCs w:val="24"/>
        </w:rPr>
        <w:t>being</w:t>
      </w:r>
      <w:r w:rsidRPr="000643C4">
        <w:rPr>
          <w:spacing w:val="-1"/>
          <w:sz w:val="24"/>
          <w:szCs w:val="24"/>
        </w:rPr>
        <w:t xml:space="preserve"> </w:t>
      </w:r>
      <w:r w:rsidRPr="000643C4">
        <w:rPr>
          <w:sz w:val="24"/>
          <w:szCs w:val="24"/>
        </w:rPr>
        <w:t>the</w:t>
      </w:r>
      <w:r w:rsidRPr="000643C4">
        <w:rPr>
          <w:spacing w:val="-2"/>
          <w:sz w:val="24"/>
          <w:szCs w:val="24"/>
        </w:rPr>
        <w:t xml:space="preserve"> </w:t>
      </w:r>
      <w:r w:rsidRPr="000643C4">
        <w:rPr>
          <w:sz w:val="24"/>
          <w:szCs w:val="24"/>
        </w:rPr>
        <w:t>primary</w:t>
      </w:r>
      <w:r w:rsidRPr="000643C4">
        <w:rPr>
          <w:spacing w:val="-2"/>
          <w:sz w:val="24"/>
          <w:szCs w:val="24"/>
        </w:rPr>
        <w:t xml:space="preserve"> </w:t>
      </w:r>
      <w:r w:rsidRPr="000643C4">
        <w:rPr>
          <w:sz w:val="24"/>
          <w:szCs w:val="24"/>
        </w:rPr>
        <w:t>caregivers, play</w:t>
      </w:r>
      <w:r w:rsidRPr="000643C4">
        <w:rPr>
          <w:spacing w:val="-2"/>
          <w:sz w:val="24"/>
          <w:szCs w:val="24"/>
        </w:rPr>
        <w:t xml:space="preserve"> </w:t>
      </w:r>
      <w:r w:rsidRPr="000643C4">
        <w:rPr>
          <w:sz w:val="24"/>
          <w:szCs w:val="24"/>
        </w:rPr>
        <w:t>a</w:t>
      </w:r>
      <w:r w:rsidRPr="000643C4">
        <w:rPr>
          <w:spacing w:val="-2"/>
          <w:sz w:val="24"/>
          <w:szCs w:val="24"/>
        </w:rPr>
        <w:t xml:space="preserve"> </w:t>
      </w:r>
      <w:r w:rsidRPr="000643C4">
        <w:rPr>
          <w:sz w:val="24"/>
          <w:szCs w:val="24"/>
        </w:rPr>
        <w:t>crucial</w:t>
      </w:r>
      <w:r w:rsidRPr="000643C4">
        <w:rPr>
          <w:spacing w:val="-1"/>
          <w:sz w:val="24"/>
          <w:szCs w:val="24"/>
        </w:rPr>
        <w:t xml:space="preserve"> </w:t>
      </w:r>
      <w:r w:rsidRPr="000643C4">
        <w:rPr>
          <w:sz w:val="24"/>
          <w:szCs w:val="24"/>
        </w:rPr>
        <w:t>role</w:t>
      </w:r>
      <w:r w:rsidRPr="000643C4">
        <w:rPr>
          <w:spacing w:val="-2"/>
          <w:sz w:val="24"/>
          <w:szCs w:val="24"/>
        </w:rPr>
        <w:t xml:space="preserve"> </w:t>
      </w:r>
      <w:r w:rsidRPr="000643C4">
        <w:rPr>
          <w:sz w:val="24"/>
          <w:szCs w:val="24"/>
        </w:rPr>
        <w:t>in</w:t>
      </w:r>
      <w:r w:rsidRPr="000643C4">
        <w:rPr>
          <w:spacing w:val="-1"/>
          <w:sz w:val="24"/>
          <w:szCs w:val="24"/>
        </w:rPr>
        <w:t xml:space="preserve"> </w:t>
      </w:r>
      <w:r w:rsidRPr="000643C4">
        <w:rPr>
          <w:sz w:val="24"/>
          <w:szCs w:val="24"/>
        </w:rPr>
        <w:t>ensuring</w:t>
      </w:r>
      <w:r w:rsidRPr="000643C4">
        <w:rPr>
          <w:spacing w:val="-1"/>
          <w:sz w:val="24"/>
          <w:szCs w:val="24"/>
        </w:rPr>
        <w:t xml:space="preserve"> </w:t>
      </w:r>
      <w:r w:rsidRPr="000643C4">
        <w:rPr>
          <w:sz w:val="24"/>
          <w:szCs w:val="24"/>
        </w:rPr>
        <w:t>the safety</w:t>
      </w:r>
      <w:r w:rsidRPr="000643C4">
        <w:rPr>
          <w:spacing w:val="-15"/>
          <w:sz w:val="24"/>
          <w:szCs w:val="24"/>
        </w:rPr>
        <w:t xml:space="preserve"> </w:t>
      </w:r>
      <w:r w:rsidRPr="000643C4">
        <w:rPr>
          <w:sz w:val="24"/>
          <w:szCs w:val="24"/>
        </w:rPr>
        <w:t>of</w:t>
      </w:r>
      <w:r w:rsidRPr="000643C4">
        <w:rPr>
          <w:spacing w:val="-15"/>
          <w:sz w:val="24"/>
          <w:szCs w:val="24"/>
        </w:rPr>
        <w:t xml:space="preserve"> </w:t>
      </w:r>
      <w:r w:rsidRPr="000643C4">
        <w:rPr>
          <w:sz w:val="24"/>
          <w:szCs w:val="24"/>
        </w:rPr>
        <w:t>young</w:t>
      </w:r>
      <w:r w:rsidRPr="000643C4">
        <w:rPr>
          <w:spacing w:val="-15"/>
          <w:sz w:val="24"/>
          <w:szCs w:val="24"/>
        </w:rPr>
        <w:t xml:space="preserve"> </w:t>
      </w:r>
      <w:r w:rsidRPr="000643C4">
        <w:rPr>
          <w:sz w:val="24"/>
          <w:szCs w:val="24"/>
        </w:rPr>
        <w:t>children.</w:t>
      </w:r>
      <w:r w:rsidRPr="000643C4">
        <w:rPr>
          <w:spacing w:val="-15"/>
          <w:sz w:val="24"/>
          <w:szCs w:val="24"/>
        </w:rPr>
        <w:t xml:space="preserve"> </w:t>
      </w:r>
      <w:r w:rsidRPr="000643C4">
        <w:rPr>
          <w:sz w:val="24"/>
          <w:szCs w:val="24"/>
        </w:rPr>
        <w:t>Therefore,</w:t>
      </w:r>
      <w:r w:rsidRPr="000643C4">
        <w:rPr>
          <w:spacing w:val="-15"/>
          <w:sz w:val="24"/>
          <w:szCs w:val="24"/>
        </w:rPr>
        <w:t xml:space="preserve"> </w:t>
      </w:r>
      <w:r w:rsidRPr="000643C4">
        <w:rPr>
          <w:sz w:val="24"/>
          <w:szCs w:val="24"/>
        </w:rPr>
        <w:t>educating</w:t>
      </w:r>
      <w:r w:rsidRPr="000643C4">
        <w:rPr>
          <w:spacing w:val="-15"/>
          <w:sz w:val="24"/>
          <w:szCs w:val="24"/>
        </w:rPr>
        <w:t xml:space="preserve"> </w:t>
      </w:r>
      <w:r w:rsidRPr="000643C4">
        <w:rPr>
          <w:sz w:val="24"/>
          <w:szCs w:val="24"/>
        </w:rPr>
        <w:t>mothers</w:t>
      </w:r>
      <w:r w:rsidRPr="000643C4">
        <w:rPr>
          <w:spacing w:val="-15"/>
          <w:sz w:val="24"/>
          <w:szCs w:val="24"/>
        </w:rPr>
        <w:t xml:space="preserve"> </w:t>
      </w:r>
      <w:r w:rsidRPr="000643C4">
        <w:rPr>
          <w:sz w:val="24"/>
          <w:szCs w:val="24"/>
        </w:rPr>
        <w:t>about</w:t>
      </w:r>
      <w:r w:rsidRPr="000643C4">
        <w:rPr>
          <w:spacing w:val="-15"/>
          <w:sz w:val="24"/>
          <w:szCs w:val="24"/>
        </w:rPr>
        <w:t xml:space="preserve"> </w:t>
      </w:r>
      <w:r w:rsidRPr="000643C4">
        <w:rPr>
          <w:sz w:val="24"/>
          <w:szCs w:val="24"/>
        </w:rPr>
        <w:t>home</w:t>
      </w:r>
      <w:r w:rsidRPr="000643C4">
        <w:rPr>
          <w:spacing w:val="-15"/>
          <w:sz w:val="24"/>
          <w:szCs w:val="24"/>
        </w:rPr>
        <w:t xml:space="preserve"> </w:t>
      </w:r>
      <w:r w:rsidRPr="000643C4">
        <w:rPr>
          <w:sz w:val="24"/>
          <w:szCs w:val="24"/>
        </w:rPr>
        <w:t>accident</w:t>
      </w:r>
      <w:r w:rsidRPr="000643C4">
        <w:rPr>
          <w:spacing w:val="-15"/>
          <w:sz w:val="24"/>
          <w:szCs w:val="24"/>
        </w:rPr>
        <w:t xml:space="preserve"> </w:t>
      </w:r>
      <w:r w:rsidRPr="000643C4">
        <w:rPr>
          <w:sz w:val="24"/>
          <w:szCs w:val="24"/>
        </w:rPr>
        <w:t>prevention</w:t>
      </w:r>
      <w:r w:rsidRPr="000643C4">
        <w:rPr>
          <w:spacing w:val="-15"/>
          <w:sz w:val="24"/>
          <w:szCs w:val="24"/>
        </w:rPr>
        <w:t xml:space="preserve"> </w:t>
      </w:r>
      <w:r w:rsidRPr="000643C4">
        <w:rPr>
          <w:sz w:val="24"/>
          <w:szCs w:val="24"/>
        </w:rPr>
        <w:t>is</w:t>
      </w:r>
      <w:r w:rsidRPr="000643C4">
        <w:rPr>
          <w:spacing w:val="-15"/>
          <w:sz w:val="24"/>
          <w:szCs w:val="24"/>
        </w:rPr>
        <w:t xml:space="preserve"> </w:t>
      </w:r>
      <w:r w:rsidRPr="000643C4">
        <w:rPr>
          <w:sz w:val="24"/>
          <w:szCs w:val="24"/>
        </w:rPr>
        <w:t>essential for reducing the incidence of such accidents. Accidental injuries are a major health problem throughout the world.</w:t>
      </w:r>
      <w:r w:rsidRPr="000643C4">
        <w:rPr>
          <w:spacing w:val="-3"/>
          <w:sz w:val="24"/>
          <w:szCs w:val="24"/>
        </w:rPr>
        <w:t xml:space="preserve"> </w:t>
      </w:r>
      <w:r w:rsidRPr="000643C4">
        <w:rPr>
          <w:sz w:val="24"/>
          <w:szCs w:val="24"/>
        </w:rPr>
        <w:t>They are</w:t>
      </w:r>
      <w:r w:rsidRPr="000643C4">
        <w:rPr>
          <w:spacing w:val="-1"/>
          <w:sz w:val="24"/>
          <w:szCs w:val="24"/>
        </w:rPr>
        <w:t xml:space="preserve"> </w:t>
      </w:r>
      <w:r w:rsidRPr="000643C4">
        <w:rPr>
          <w:sz w:val="24"/>
          <w:szCs w:val="24"/>
        </w:rPr>
        <w:t>the most common cause of death in children over one year of age. Every year, they leave many thousands permanently disabled or disfigured.</w:t>
      </w:r>
      <w:r w:rsidR="00D5363A" w:rsidRPr="000643C4">
        <w:rPr>
          <w:sz w:val="24"/>
          <w:szCs w:val="24"/>
        </w:rPr>
        <w:t xml:space="preserve"> </w:t>
      </w:r>
      <w:r w:rsidRPr="000643C4">
        <w:rPr>
          <w:sz w:val="24"/>
          <w:szCs w:val="24"/>
        </w:rPr>
        <w:t>In many developing countries, injuries are one of the major causes of death in children in the age group of 1-5 years. Home accidents among children under five years are</w:t>
      </w:r>
      <w:r w:rsidRPr="000643C4">
        <w:rPr>
          <w:spacing w:val="-1"/>
          <w:sz w:val="24"/>
          <w:szCs w:val="24"/>
        </w:rPr>
        <w:t xml:space="preserve"> </w:t>
      </w:r>
      <w:r w:rsidRPr="000643C4">
        <w:rPr>
          <w:sz w:val="24"/>
          <w:szCs w:val="24"/>
        </w:rPr>
        <w:t>a significant global concern. Statistical data from</w:t>
      </w:r>
      <w:r w:rsidRPr="000643C4">
        <w:rPr>
          <w:spacing w:val="-10"/>
          <w:sz w:val="24"/>
          <w:szCs w:val="24"/>
        </w:rPr>
        <w:t xml:space="preserve"> </w:t>
      </w:r>
      <w:r w:rsidRPr="000643C4">
        <w:rPr>
          <w:sz w:val="24"/>
          <w:szCs w:val="24"/>
        </w:rPr>
        <w:t>various</w:t>
      </w:r>
      <w:r w:rsidRPr="000643C4">
        <w:rPr>
          <w:spacing w:val="-8"/>
          <w:sz w:val="24"/>
          <w:szCs w:val="24"/>
        </w:rPr>
        <w:t xml:space="preserve"> </w:t>
      </w:r>
      <w:r w:rsidRPr="000643C4">
        <w:rPr>
          <w:sz w:val="24"/>
          <w:szCs w:val="24"/>
        </w:rPr>
        <w:t>sources</w:t>
      </w:r>
      <w:r w:rsidRPr="000643C4">
        <w:rPr>
          <w:spacing w:val="-8"/>
          <w:sz w:val="24"/>
          <w:szCs w:val="24"/>
        </w:rPr>
        <w:t xml:space="preserve"> </w:t>
      </w:r>
      <w:r w:rsidRPr="000643C4">
        <w:rPr>
          <w:sz w:val="24"/>
          <w:szCs w:val="24"/>
        </w:rPr>
        <w:t>highlight</w:t>
      </w:r>
      <w:r w:rsidRPr="000643C4">
        <w:rPr>
          <w:spacing w:val="-7"/>
          <w:sz w:val="24"/>
          <w:szCs w:val="24"/>
        </w:rPr>
        <w:t xml:space="preserve"> </w:t>
      </w:r>
      <w:r w:rsidRPr="000643C4">
        <w:rPr>
          <w:sz w:val="24"/>
          <w:szCs w:val="24"/>
        </w:rPr>
        <w:t>the</w:t>
      </w:r>
      <w:r w:rsidRPr="000643C4">
        <w:rPr>
          <w:spacing w:val="-8"/>
          <w:sz w:val="24"/>
          <w:szCs w:val="24"/>
        </w:rPr>
        <w:t xml:space="preserve"> </w:t>
      </w:r>
      <w:r w:rsidRPr="000643C4">
        <w:rPr>
          <w:sz w:val="24"/>
          <w:szCs w:val="24"/>
        </w:rPr>
        <w:t>severity</w:t>
      </w:r>
      <w:r w:rsidRPr="000643C4">
        <w:rPr>
          <w:spacing w:val="-8"/>
          <w:sz w:val="24"/>
          <w:szCs w:val="24"/>
        </w:rPr>
        <w:t xml:space="preserve"> </w:t>
      </w:r>
      <w:r w:rsidRPr="000643C4">
        <w:rPr>
          <w:sz w:val="24"/>
          <w:szCs w:val="24"/>
        </w:rPr>
        <w:t>of</w:t>
      </w:r>
      <w:r w:rsidRPr="000643C4">
        <w:rPr>
          <w:spacing w:val="-9"/>
          <w:sz w:val="24"/>
          <w:szCs w:val="24"/>
        </w:rPr>
        <w:t xml:space="preserve"> </w:t>
      </w:r>
      <w:r w:rsidRPr="000643C4">
        <w:rPr>
          <w:sz w:val="24"/>
          <w:szCs w:val="24"/>
        </w:rPr>
        <w:t>this</w:t>
      </w:r>
      <w:r w:rsidRPr="000643C4">
        <w:rPr>
          <w:spacing w:val="-10"/>
          <w:sz w:val="24"/>
          <w:szCs w:val="24"/>
        </w:rPr>
        <w:t xml:space="preserve"> </w:t>
      </w:r>
      <w:r w:rsidRPr="000643C4">
        <w:rPr>
          <w:sz w:val="24"/>
          <w:szCs w:val="24"/>
        </w:rPr>
        <w:t>issue:</w:t>
      </w:r>
      <w:r w:rsidRPr="000643C4">
        <w:rPr>
          <w:spacing w:val="-7"/>
          <w:sz w:val="24"/>
          <w:szCs w:val="24"/>
        </w:rPr>
        <w:t xml:space="preserve"> </w:t>
      </w:r>
      <w:r w:rsidRPr="000643C4">
        <w:rPr>
          <w:sz w:val="24"/>
          <w:szCs w:val="24"/>
        </w:rPr>
        <w:t>Global</w:t>
      </w:r>
      <w:r w:rsidRPr="000643C4">
        <w:rPr>
          <w:spacing w:val="-7"/>
          <w:sz w:val="24"/>
          <w:szCs w:val="24"/>
        </w:rPr>
        <w:t xml:space="preserve"> </w:t>
      </w:r>
      <w:r w:rsidRPr="000643C4">
        <w:rPr>
          <w:sz w:val="24"/>
          <w:szCs w:val="24"/>
        </w:rPr>
        <w:t>Statistics:</w:t>
      </w:r>
      <w:r w:rsidRPr="000643C4">
        <w:rPr>
          <w:spacing w:val="-15"/>
          <w:sz w:val="24"/>
          <w:szCs w:val="24"/>
        </w:rPr>
        <w:t xml:space="preserve"> </w:t>
      </w:r>
      <w:r w:rsidRPr="000643C4">
        <w:rPr>
          <w:sz w:val="24"/>
          <w:szCs w:val="24"/>
        </w:rPr>
        <w:t>According</w:t>
      </w:r>
      <w:r w:rsidRPr="000643C4">
        <w:rPr>
          <w:spacing w:val="-8"/>
          <w:sz w:val="24"/>
          <w:szCs w:val="24"/>
        </w:rPr>
        <w:t xml:space="preserve"> </w:t>
      </w:r>
      <w:r w:rsidRPr="000643C4">
        <w:rPr>
          <w:sz w:val="24"/>
          <w:szCs w:val="24"/>
        </w:rPr>
        <w:t>to</w:t>
      </w:r>
      <w:r w:rsidRPr="000643C4">
        <w:rPr>
          <w:spacing w:val="-7"/>
          <w:sz w:val="24"/>
          <w:szCs w:val="24"/>
        </w:rPr>
        <w:t xml:space="preserve"> </w:t>
      </w:r>
      <w:r w:rsidRPr="000643C4">
        <w:rPr>
          <w:sz w:val="24"/>
          <w:szCs w:val="24"/>
        </w:rPr>
        <w:t>the</w:t>
      </w:r>
      <w:r w:rsidRPr="000643C4">
        <w:rPr>
          <w:spacing w:val="-12"/>
          <w:sz w:val="24"/>
          <w:szCs w:val="24"/>
        </w:rPr>
        <w:t xml:space="preserve"> </w:t>
      </w:r>
      <w:r w:rsidRPr="000643C4">
        <w:rPr>
          <w:sz w:val="24"/>
          <w:szCs w:val="24"/>
        </w:rPr>
        <w:t>World Health</w:t>
      </w:r>
      <w:r w:rsidRPr="000643C4">
        <w:rPr>
          <w:spacing w:val="-17"/>
          <w:sz w:val="24"/>
          <w:szCs w:val="24"/>
        </w:rPr>
        <w:t xml:space="preserve"> </w:t>
      </w:r>
      <w:r w:rsidR="00D5363A" w:rsidRPr="000643C4">
        <w:rPr>
          <w:sz w:val="24"/>
          <w:szCs w:val="24"/>
        </w:rPr>
        <w:t>Organization</w:t>
      </w:r>
      <w:r w:rsidRPr="000643C4">
        <w:rPr>
          <w:spacing w:val="-15"/>
          <w:sz w:val="24"/>
          <w:szCs w:val="24"/>
        </w:rPr>
        <w:t xml:space="preserve"> </w:t>
      </w:r>
      <w:r w:rsidRPr="000643C4">
        <w:rPr>
          <w:sz w:val="24"/>
          <w:szCs w:val="24"/>
        </w:rPr>
        <w:t>(WHO),</w:t>
      </w:r>
      <w:r w:rsidRPr="000643C4">
        <w:rPr>
          <w:spacing w:val="-15"/>
          <w:sz w:val="24"/>
          <w:szCs w:val="24"/>
        </w:rPr>
        <w:t xml:space="preserve"> </w:t>
      </w:r>
      <w:r w:rsidRPr="000643C4">
        <w:rPr>
          <w:sz w:val="24"/>
          <w:szCs w:val="24"/>
        </w:rPr>
        <w:t>unintentional</w:t>
      </w:r>
      <w:r w:rsidRPr="000643C4">
        <w:rPr>
          <w:spacing w:val="-14"/>
          <w:sz w:val="24"/>
          <w:szCs w:val="24"/>
        </w:rPr>
        <w:t xml:space="preserve"> </w:t>
      </w:r>
      <w:r w:rsidRPr="000643C4">
        <w:rPr>
          <w:sz w:val="24"/>
          <w:szCs w:val="24"/>
        </w:rPr>
        <w:t>injuries</w:t>
      </w:r>
      <w:r w:rsidRPr="000643C4">
        <w:rPr>
          <w:spacing w:val="-15"/>
          <w:sz w:val="24"/>
          <w:szCs w:val="24"/>
        </w:rPr>
        <w:t xml:space="preserve"> </w:t>
      </w:r>
      <w:r w:rsidRPr="000643C4">
        <w:rPr>
          <w:sz w:val="24"/>
          <w:szCs w:val="24"/>
        </w:rPr>
        <w:t>cause</w:t>
      </w:r>
      <w:r w:rsidRPr="000643C4">
        <w:rPr>
          <w:spacing w:val="-15"/>
          <w:sz w:val="24"/>
          <w:szCs w:val="24"/>
        </w:rPr>
        <w:t xml:space="preserve"> </w:t>
      </w:r>
      <w:r w:rsidRPr="000643C4">
        <w:rPr>
          <w:sz w:val="24"/>
          <w:szCs w:val="24"/>
        </w:rPr>
        <w:t>more</w:t>
      </w:r>
      <w:r w:rsidRPr="000643C4">
        <w:rPr>
          <w:spacing w:val="-15"/>
          <w:sz w:val="24"/>
          <w:szCs w:val="24"/>
        </w:rPr>
        <w:t xml:space="preserve"> </w:t>
      </w:r>
      <w:r w:rsidRPr="000643C4">
        <w:rPr>
          <w:sz w:val="24"/>
          <w:szCs w:val="24"/>
        </w:rPr>
        <w:t>than</w:t>
      </w:r>
      <w:r w:rsidRPr="000643C4">
        <w:rPr>
          <w:spacing w:val="-15"/>
          <w:sz w:val="24"/>
          <w:szCs w:val="24"/>
        </w:rPr>
        <w:t xml:space="preserve"> </w:t>
      </w:r>
      <w:r w:rsidRPr="000643C4">
        <w:rPr>
          <w:sz w:val="24"/>
          <w:szCs w:val="24"/>
        </w:rPr>
        <w:t>600,000</w:t>
      </w:r>
      <w:r w:rsidRPr="000643C4">
        <w:rPr>
          <w:spacing w:val="-12"/>
          <w:sz w:val="24"/>
          <w:szCs w:val="24"/>
        </w:rPr>
        <w:t xml:space="preserve"> </w:t>
      </w:r>
      <w:r w:rsidRPr="000643C4">
        <w:rPr>
          <w:sz w:val="24"/>
          <w:szCs w:val="24"/>
        </w:rPr>
        <w:t>child</w:t>
      </w:r>
      <w:r w:rsidRPr="000643C4">
        <w:rPr>
          <w:spacing w:val="-14"/>
          <w:sz w:val="24"/>
          <w:szCs w:val="24"/>
        </w:rPr>
        <w:t xml:space="preserve"> </w:t>
      </w:r>
      <w:r w:rsidRPr="000643C4">
        <w:rPr>
          <w:sz w:val="24"/>
          <w:szCs w:val="24"/>
        </w:rPr>
        <w:t>deaths</w:t>
      </w:r>
      <w:r w:rsidRPr="000643C4">
        <w:rPr>
          <w:spacing w:val="-14"/>
          <w:sz w:val="24"/>
          <w:szCs w:val="24"/>
        </w:rPr>
        <w:t xml:space="preserve"> </w:t>
      </w:r>
      <w:r w:rsidRPr="000643C4">
        <w:rPr>
          <w:spacing w:val="-2"/>
          <w:sz w:val="24"/>
          <w:szCs w:val="24"/>
        </w:rPr>
        <w:t xml:space="preserve">annually, </w:t>
      </w:r>
      <w:r w:rsidRPr="000643C4">
        <w:rPr>
          <w:sz w:val="24"/>
          <w:szCs w:val="24"/>
        </w:rPr>
        <w:t>with</w:t>
      </w:r>
      <w:r w:rsidRPr="000643C4">
        <w:rPr>
          <w:spacing w:val="-13"/>
          <w:sz w:val="24"/>
          <w:szCs w:val="24"/>
        </w:rPr>
        <w:t xml:space="preserve"> </w:t>
      </w:r>
      <w:r w:rsidRPr="000643C4">
        <w:rPr>
          <w:sz w:val="24"/>
          <w:szCs w:val="24"/>
        </w:rPr>
        <w:t>a</w:t>
      </w:r>
      <w:r w:rsidRPr="000643C4">
        <w:rPr>
          <w:spacing w:val="-14"/>
          <w:sz w:val="24"/>
          <w:szCs w:val="24"/>
        </w:rPr>
        <w:t xml:space="preserve"> </w:t>
      </w:r>
      <w:r w:rsidRPr="000643C4">
        <w:rPr>
          <w:sz w:val="24"/>
          <w:szCs w:val="24"/>
        </w:rPr>
        <w:t>large</w:t>
      </w:r>
      <w:r w:rsidRPr="000643C4">
        <w:rPr>
          <w:spacing w:val="-14"/>
          <w:sz w:val="24"/>
          <w:szCs w:val="24"/>
        </w:rPr>
        <w:t xml:space="preserve"> </w:t>
      </w:r>
      <w:r w:rsidRPr="000643C4">
        <w:rPr>
          <w:sz w:val="24"/>
          <w:szCs w:val="24"/>
        </w:rPr>
        <w:t>proportion</w:t>
      </w:r>
      <w:r w:rsidRPr="000643C4">
        <w:rPr>
          <w:spacing w:val="-13"/>
          <w:sz w:val="24"/>
          <w:szCs w:val="24"/>
        </w:rPr>
        <w:t xml:space="preserve"> </w:t>
      </w:r>
      <w:r w:rsidRPr="000643C4">
        <w:rPr>
          <w:sz w:val="24"/>
          <w:szCs w:val="24"/>
        </w:rPr>
        <w:t>occurring</w:t>
      </w:r>
      <w:r w:rsidRPr="000643C4">
        <w:rPr>
          <w:spacing w:val="-13"/>
          <w:sz w:val="24"/>
          <w:szCs w:val="24"/>
        </w:rPr>
        <w:t xml:space="preserve"> </w:t>
      </w:r>
      <w:r w:rsidRPr="000643C4">
        <w:rPr>
          <w:sz w:val="24"/>
          <w:szCs w:val="24"/>
        </w:rPr>
        <w:t>at</w:t>
      </w:r>
      <w:r w:rsidRPr="000643C4">
        <w:rPr>
          <w:spacing w:val="-13"/>
          <w:sz w:val="24"/>
          <w:szCs w:val="24"/>
        </w:rPr>
        <w:t xml:space="preserve"> </w:t>
      </w:r>
      <w:r w:rsidRPr="000643C4">
        <w:rPr>
          <w:sz w:val="24"/>
          <w:szCs w:val="24"/>
        </w:rPr>
        <w:t>home.</w:t>
      </w:r>
      <w:r w:rsidRPr="000643C4">
        <w:rPr>
          <w:spacing w:val="-13"/>
          <w:sz w:val="24"/>
          <w:szCs w:val="24"/>
        </w:rPr>
        <w:t xml:space="preserve"> </w:t>
      </w:r>
      <w:r w:rsidRPr="000643C4">
        <w:rPr>
          <w:sz w:val="24"/>
          <w:szCs w:val="24"/>
        </w:rPr>
        <w:t>Falls</w:t>
      </w:r>
      <w:r w:rsidRPr="000643C4">
        <w:rPr>
          <w:spacing w:val="-13"/>
          <w:sz w:val="24"/>
          <w:szCs w:val="24"/>
        </w:rPr>
        <w:t xml:space="preserve"> </w:t>
      </w:r>
      <w:r w:rsidRPr="000643C4">
        <w:rPr>
          <w:sz w:val="24"/>
          <w:szCs w:val="24"/>
        </w:rPr>
        <w:t>are</w:t>
      </w:r>
      <w:r w:rsidRPr="000643C4">
        <w:rPr>
          <w:spacing w:val="-15"/>
          <w:sz w:val="24"/>
          <w:szCs w:val="24"/>
        </w:rPr>
        <w:t xml:space="preserve"> </w:t>
      </w:r>
      <w:r w:rsidRPr="000643C4">
        <w:rPr>
          <w:sz w:val="24"/>
          <w:szCs w:val="24"/>
        </w:rPr>
        <w:t>the</w:t>
      </w:r>
      <w:r w:rsidRPr="000643C4">
        <w:rPr>
          <w:spacing w:val="-14"/>
          <w:sz w:val="24"/>
          <w:szCs w:val="24"/>
        </w:rPr>
        <w:t xml:space="preserve"> </w:t>
      </w:r>
      <w:r w:rsidRPr="000643C4">
        <w:rPr>
          <w:sz w:val="24"/>
          <w:szCs w:val="24"/>
        </w:rPr>
        <w:t>leading</w:t>
      </w:r>
      <w:r w:rsidRPr="000643C4">
        <w:rPr>
          <w:spacing w:val="-13"/>
          <w:sz w:val="24"/>
          <w:szCs w:val="24"/>
        </w:rPr>
        <w:t xml:space="preserve"> </w:t>
      </w:r>
      <w:r w:rsidRPr="000643C4">
        <w:rPr>
          <w:sz w:val="24"/>
          <w:szCs w:val="24"/>
        </w:rPr>
        <w:t>cause</w:t>
      </w:r>
      <w:r w:rsidRPr="000643C4">
        <w:rPr>
          <w:spacing w:val="-14"/>
          <w:sz w:val="24"/>
          <w:szCs w:val="24"/>
        </w:rPr>
        <w:t xml:space="preserve"> </w:t>
      </w:r>
      <w:r w:rsidRPr="000643C4">
        <w:rPr>
          <w:sz w:val="24"/>
          <w:szCs w:val="24"/>
        </w:rPr>
        <w:t>of</w:t>
      </w:r>
      <w:r w:rsidRPr="000643C4">
        <w:rPr>
          <w:spacing w:val="-14"/>
          <w:sz w:val="24"/>
          <w:szCs w:val="24"/>
        </w:rPr>
        <w:t xml:space="preserve"> </w:t>
      </w:r>
      <w:r w:rsidRPr="000643C4">
        <w:rPr>
          <w:sz w:val="24"/>
          <w:szCs w:val="24"/>
        </w:rPr>
        <w:t>non-fatal</w:t>
      </w:r>
      <w:r w:rsidRPr="000643C4">
        <w:rPr>
          <w:spacing w:val="-13"/>
          <w:sz w:val="24"/>
          <w:szCs w:val="24"/>
        </w:rPr>
        <w:t xml:space="preserve"> </w:t>
      </w:r>
      <w:r w:rsidRPr="000643C4">
        <w:rPr>
          <w:sz w:val="24"/>
          <w:szCs w:val="24"/>
        </w:rPr>
        <w:t>injuries</w:t>
      </w:r>
      <w:r w:rsidRPr="000643C4">
        <w:rPr>
          <w:spacing w:val="-13"/>
          <w:sz w:val="24"/>
          <w:szCs w:val="24"/>
        </w:rPr>
        <w:t xml:space="preserve"> </w:t>
      </w:r>
      <w:r w:rsidRPr="000643C4">
        <w:rPr>
          <w:sz w:val="24"/>
          <w:szCs w:val="24"/>
        </w:rPr>
        <w:t>in</w:t>
      </w:r>
      <w:r w:rsidRPr="000643C4">
        <w:rPr>
          <w:spacing w:val="-13"/>
          <w:sz w:val="24"/>
          <w:szCs w:val="24"/>
        </w:rPr>
        <w:t xml:space="preserve"> </w:t>
      </w:r>
      <w:r w:rsidRPr="000643C4">
        <w:rPr>
          <w:sz w:val="24"/>
          <w:szCs w:val="24"/>
        </w:rPr>
        <w:t xml:space="preserve">young </w:t>
      </w:r>
      <w:r w:rsidRPr="000643C4">
        <w:rPr>
          <w:spacing w:val="-2"/>
          <w:sz w:val="24"/>
          <w:szCs w:val="24"/>
        </w:rPr>
        <w:t>children,</w:t>
      </w:r>
      <w:r w:rsidRPr="000643C4">
        <w:rPr>
          <w:spacing w:val="-5"/>
          <w:sz w:val="24"/>
          <w:szCs w:val="24"/>
        </w:rPr>
        <w:t xml:space="preserve"> </w:t>
      </w:r>
      <w:r w:rsidRPr="000643C4">
        <w:rPr>
          <w:spacing w:val="-2"/>
          <w:sz w:val="24"/>
          <w:szCs w:val="24"/>
        </w:rPr>
        <w:t>contributing</w:t>
      </w:r>
      <w:r w:rsidRPr="000643C4">
        <w:rPr>
          <w:spacing w:val="-4"/>
          <w:sz w:val="24"/>
          <w:szCs w:val="24"/>
        </w:rPr>
        <w:t xml:space="preserve"> </w:t>
      </w:r>
      <w:r w:rsidRPr="000643C4">
        <w:rPr>
          <w:spacing w:val="-2"/>
          <w:sz w:val="24"/>
          <w:szCs w:val="24"/>
        </w:rPr>
        <w:t>to</w:t>
      </w:r>
      <w:r w:rsidRPr="000643C4">
        <w:rPr>
          <w:spacing w:val="-4"/>
          <w:sz w:val="24"/>
          <w:szCs w:val="24"/>
        </w:rPr>
        <w:t xml:space="preserve"> </w:t>
      </w:r>
      <w:r w:rsidRPr="000643C4">
        <w:rPr>
          <w:spacing w:val="-2"/>
          <w:sz w:val="24"/>
          <w:szCs w:val="24"/>
        </w:rPr>
        <w:t>37.3</w:t>
      </w:r>
      <w:r w:rsidRPr="000643C4">
        <w:rPr>
          <w:spacing w:val="-5"/>
          <w:sz w:val="24"/>
          <w:szCs w:val="24"/>
        </w:rPr>
        <w:t xml:space="preserve"> </w:t>
      </w:r>
      <w:r w:rsidRPr="000643C4">
        <w:rPr>
          <w:spacing w:val="-2"/>
          <w:sz w:val="24"/>
          <w:szCs w:val="24"/>
        </w:rPr>
        <w:t>million</w:t>
      </w:r>
      <w:r w:rsidRPr="000643C4">
        <w:rPr>
          <w:spacing w:val="-4"/>
          <w:sz w:val="24"/>
          <w:szCs w:val="24"/>
        </w:rPr>
        <w:t xml:space="preserve"> </w:t>
      </w:r>
      <w:r w:rsidRPr="000643C4">
        <w:rPr>
          <w:spacing w:val="-2"/>
          <w:sz w:val="24"/>
          <w:szCs w:val="24"/>
        </w:rPr>
        <w:t>cases</w:t>
      </w:r>
      <w:r w:rsidRPr="000643C4">
        <w:rPr>
          <w:spacing w:val="-5"/>
          <w:sz w:val="24"/>
          <w:szCs w:val="24"/>
        </w:rPr>
        <w:t xml:space="preserve"> </w:t>
      </w:r>
      <w:r w:rsidRPr="000643C4">
        <w:rPr>
          <w:spacing w:val="-2"/>
          <w:sz w:val="24"/>
          <w:szCs w:val="24"/>
        </w:rPr>
        <w:t>requiring</w:t>
      </w:r>
      <w:r w:rsidRPr="000643C4">
        <w:rPr>
          <w:spacing w:val="-5"/>
          <w:sz w:val="24"/>
          <w:szCs w:val="24"/>
        </w:rPr>
        <w:t xml:space="preserve"> </w:t>
      </w:r>
      <w:r w:rsidRPr="000643C4">
        <w:rPr>
          <w:spacing w:val="-2"/>
          <w:sz w:val="24"/>
          <w:szCs w:val="24"/>
        </w:rPr>
        <w:t>medical</w:t>
      </w:r>
      <w:r w:rsidRPr="000643C4">
        <w:rPr>
          <w:spacing w:val="-4"/>
          <w:sz w:val="24"/>
          <w:szCs w:val="24"/>
        </w:rPr>
        <w:t xml:space="preserve"> </w:t>
      </w:r>
      <w:r w:rsidRPr="000643C4">
        <w:rPr>
          <w:spacing w:val="-2"/>
          <w:sz w:val="24"/>
          <w:szCs w:val="24"/>
        </w:rPr>
        <w:t>attention</w:t>
      </w:r>
      <w:r w:rsidRPr="000643C4">
        <w:rPr>
          <w:spacing w:val="-5"/>
          <w:sz w:val="24"/>
          <w:szCs w:val="24"/>
        </w:rPr>
        <w:t xml:space="preserve"> </w:t>
      </w:r>
      <w:r w:rsidRPr="000643C4">
        <w:rPr>
          <w:spacing w:val="-2"/>
          <w:sz w:val="24"/>
          <w:szCs w:val="24"/>
        </w:rPr>
        <w:t>each</w:t>
      </w:r>
      <w:r w:rsidRPr="000643C4">
        <w:rPr>
          <w:spacing w:val="-3"/>
          <w:sz w:val="24"/>
          <w:szCs w:val="24"/>
        </w:rPr>
        <w:t xml:space="preserve"> </w:t>
      </w:r>
      <w:r w:rsidRPr="000643C4">
        <w:rPr>
          <w:spacing w:val="-2"/>
          <w:sz w:val="24"/>
          <w:szCs w:val="24"/>
        </w:rPr>
        <w:t>year.</w:t>
      </w:r>
      <w:r w:rsidRPr="000643C4">
        <w:rPr>
          <w:spacing w:val="-3"/>
          <w:sz w:val="24"/>
          <w:szCs w:val="24"/>
        </w:rPr>
        <w:t xml:space="preserve"> </w:t>
      </w:r>
      <w:r w:rsidRPr="000643C4">
        <w:rPr>
          <w:spacing w:val="-2"/>
          <w:sz w:val="24"/>
          <w:szCs w:val="24"/>
        </w:rPr>
        <w:t>Burns,</w:t>
      </w:r>
      <w:r w:rsidRPr="000643C4">
        <w:rPr>
          <w:spacing w:val="-5"/>
          <w:sz w:val="24"/>
          <w:szCs w:val="24"/>
        </w:rPr>
        <w:t xml:space="preserve"> </w:t>
      </w:r>
      <w:r w:rsidRPr="000643C4">
        <w:rPr>
          <w:spacing w:val="-2"/>
          <w:sz w:val="24"/>
          <w:szCs w:val="24"/>
        </w:rPr>
        <w:t xml:space="preserve">drowning, </w:t>
      </w:r>
      <w:r w:rsidRPr="000643C4">
        <w:rPr>
          <w:sz w:val="24"/>
          <w:szCs w:val="24"/>
        </w:rPr>
        <w:t>poisoning, and choking are other major contributors to childhood morbidity and mortality. A</w:t>
      </w:r>
      <w:r w:rsidRPr="000643C4">
        <w:rPr>
          <w:spacing w:val="-14"/>
          <w:sz w:val="24"/>
          <w:szCs w:val="24"/>
        </w:rPr>
        <w:t xml:space="preserve"> </w:t>
      </w:r>
      <w:r w:rsidRPr="000643C4">
        <w:rPr>
          <w:sz w:val="24"/>
          <w:szCs w:val="24"/>
        </w:rPr>
        <w:t>study by</w:t>
      </w:r>
      <w:r w:rsidRPr="000643C4">
        <w:rPr>
          <w:spacing w:val="-1"/>
          <w:sz w:val="24"/>
          <w:szCs w:val="24"/>
        </w:rPr>
        <w:t xml:space="preserve"> </w:t>
      </w:r>
      <w:r w:rsidRPr="000643C4">
        <w:rPr>
          <w:sz w:val="24"/>
          <w:szCs w:val="24"/>
        </w:rPr>
        <w:t>the</w:t>
      </w:r>
      <w:r w:rsidRPr="000643C4">
        <w:rPr>
          <w:spacing w:val="-2"/>
          <w:sz w:val="24"/>
          <w:szCs w:val="24"/>
        </w:rPr>
        <w:t xml:space="preserve"> </w:t>
      </w:r>
      <w:r w:rsidRPr="000643C4">
        <w:rPr>
          <w:sz w:val="24"/>
          <w:szCs w:val="24"/>
        </w:rPr>
        <w:t>National</w:t>
      </w:r>
      <w:r w:rsidRPr="000643C4">
        <w:rPr>
          <w:spacing w:val="-1"/>
          <w:sz w:val="24"/>
          <w:szCs w:val="24"/>
        </w:rPr>
        <w:t xml:space="preserve"> </w:t>
      </w:r>
      <w:r w:rsidRPr="000643C4">
        <w:rPr>
          <w:sz w:val="24"/>
          <w:szCs w:val="24"/>
        </w:rPr>
        <w:t>Crime</w:t>
      </w:r>
      <w:r w:rsidRPr="000643C4">
        <w:rPr>
          <w:spacing w:val="-2"/>
          <w:sz w:val="24"/>
          <w:szCs w:val="24"/>
        </w:rPr>
        <w:t xml:space="preserve"> </w:t>
      </w:r>
      <w:r w:rsidRPr="000643C4">
        <w:rPr>
          <w:sz w:val="24"/>
          <w:szCs w:val="24"/>
        </w:rPr>
        <w:t>Records</w:t>
      </w:r>
      <w:r w:rsidRPr="000643C4">
        <w:rPr>
          <w:spacing w:val="-2"/>
          <w:sz w:val="24"/>
          <w:szCs w:val="24"/>
        </w:rPr>
        <w:t xml:space="preserve"> </w:t>
      </w:r>
      <w:r w:rsidRPr="000643C4">
        <w:rPr>
          <w:sz w:val="24"/>
          <w:szCs w:val="24"/>
        </w:rPr>
        <w:t>Bureau</w:t>
      </w:r>
      <w:r w:rsidRPr="000643C4">
        <w:rPr>
          <w:spacing w:val="-1"/>
          <w:sz w:val="24"/>
          <w:szCs w:val="24"/>
        </w:rPr>
        <w:t xml:space="preserve"> </w:t>
      </w:r>
      <w:r w:rsidRPr="000643C4">
        <w:rPr>
          <w:sz w:val="24"/>
          <w:szCs w:val="24"/>
        </w:rPr>
        <w:t>(NCRB,</w:t>
      </w:r>
      <w:r w:rsidRPr="000643C4">
        <w:rPr>
          <w:spacing w:val="-1"/>
          <w:sz w:val="24"/>
          <w:szCs w:val="24"/>
        </w:rPr>
        <w:t xml:space="preserve"> </w:t>
      </w:r>
      <w:r w:rsidRPr="000643C4">
        <w:rPr>
          <w:sz w:val="24"/>
          <w:szCs w:val="24"/>
        </w:rPr>
        <w:t>2022)</w:t>
      </w:r>
      <w:r w:rsidRPr="000643C4">
        <w:rPr>
          <w:spacing w:val="-2"/>
          <w:sz w:val="24"/>
          <w:szCs w:val="24"/>
        </w:rPr>
        <w:t xml:space="preserve"> </w:t>
      </w:r>
      <w:r w:rsidRPr="000643C4">
        <w:rPr>
          <w:sz w:val="24"/>
          <w:szCs w:val="24"/>
        </w:rPr>
        <w:t>reported</w:t>
      </w:r>
      <w:r w:rsidRPr="000643C4">
        <w:rPr>
          <w:spacing w:val="-1"/>
          <w:sz w:val="24"/>
          <w:szCs w:val="24"/>
        </w:rPr>
        <w:t xml:space="preserve"> </w:t>
      </w:r>
      <w:r w:rsidRPr="000643C4">
        <w:rPr>
          <w:sz w:val="24"/>
          <w:szCs w:val="24"/>
        </w:rPr>
        <w:t>that</w:t>
      </w:r>
      <w:r w:rsidRPr="000643C4">
        <w:rPr>
          <w:spacing w:val="-1"/>
          <w:sz w:val="24"/>
          <w:szCs w:val="24"/>
        </w:rPr>
        <w:t xml:space="preserve"> </w:t>
      </w:r>
      <w:r w:rsidRPr="000643C4">
        <w:rPr>
          <w:sz w:val="24"/>
          <w:szCs w:val="24"/>
        </w:rPr>
        <w:t>home accidents</w:t>
      </w:r>
      <w:r w:rsidRPr="000643C4">
        <w:rPr>
          <w:spacing w:val="-8"/>
          <w:sz w:val="24"/>
          <w:szCs w:val="24"/>
        </w:rPr>
        <w:t xml:space="preserve"> </w:t>
      </w:r>
      <w:r w:rsidRPr="000643C4">
        <w:rPr>
          <w:sz w:val="24"/>
          <w:szCs w:val="24"/>
        </w:rPr>
        <w:t>account</w:t>
      </w:r>
      <w:r w:rsidRPr="000643C4">
        <w:rPr>
          <w:spacing w:val="-8"/>
          <w:sz w:val="24"/>
          <w:szCs w:val="24"/>
        </w:rPr>
        <w:t xml:space="preserve"> </w:t>
      </w:r>
      <w:r w:rsidRPr="000643C4">
        <w:rPr>
          <w:sz w:val="24"/>
          <w:szCs w:val="24"/>
        </w:rPr>
        <w:t>for</w:t>
      </w:r>
      <w:r w:rsidRPr="000643C4">
        <w:rPr>
          <w:spacing w:val="-10"/>
          <w:sz w:val="24"/>
          <w:szCs w:val="24"/>
        </w:rPr>
        <w:t xml:space="preserve"> </w:t>
      </w:r>
      <w:r w:rsidRPr="000643C4">
        <w:rPr>
          <w:sz w:val="24"/>
          <w:szCs w:val="24"/>
        </w:rPr>
        <w:t>60%</w:t>
      </w:r>
      <w:r w:rsidRPr="000643C4">
        <w:rPr>
          <w:spacing w:val="-9"/>
          <w:sz w:val="24"/>
          <w:szCs w:val="24"/>
        </w:rPr>
        <w:t xml:space="preserve"> </w:t>
      </w:r>
      <w:r w:rsidRPr="000643C4">
        <w:rPr>
          <w:sz w:val="24"/>
          <w:szCs w:val="24"/>
        </w:rPr>
        <w:t>of</w:t>
      </w:r>
      <w:r w:rsidRPr="000643C4">
        <w:rPr>
          <w:spacing w:val="-9"/>
          <w:sz w:val="24"/>
          <w:szCs w:val="24"/>
        </w:rPr>
        <w:t xml:space="preserve"> </w:t>
      </w:r>
      <w:r w:rsidRPr="000643C4">
        <w:rPr>
          <w:sz w:val="24"/>
          <w:szCs w:val="24"/>
        </w:rPr>
        <w:t>unintentional</w:t>
      </w:r>
      <w:r w:rsidRPr="000643C4">
        <w:rPr>
          <w:spacing w:val="-8"/>
          <w:sz w:val="24"/>
          <w:szCs w:val="24"/>
        </w:rPr>
        <w:t xml:space="preserve"> </w:t>
      </w:r>
      <w:r w:rsidRPr="000643C4">
        <w:rPr>
          <w:sz w:val="24"/>
          <w:szCs w:val="24"/>
        </w:rPr>
        <w:t>injuries</w:t>
      </w:r>
      <w:r w:rsidRPr="000643C4">
        <w:rPr>
          <w:spacing w:val="-8"/>
          <w:sz w:val="24"/>
          <w:szCs w:val="24"/>
        </w:rPr>
        <w:t xml:space="preserve"> </w:t>
      </w:r>
      <w:r w:rsidRPr="000643C4">
        <w:rPr>
          <w:sz w:val="24"/>
          <w:szCs w:val="24"/>
        </w:rPr>
        <w:t>in</w:t>
      </w:r>
      <w:r w:rsidRPr="000643C4">
        <w:rPr>
          <w:spacing w:val="-8"/>
          <w:sz w:val="24"/>
          <w:szCs w:val="24"/>
        </w:rPr>
        <w:t xml:space="preserve"> </w:t>
      </w:r>
      <w:r w:rsidRPr="000643C4">
        <w:rPr>
          <w:sz w:val="24"/>
          <w:szCs w:val="24"/>
        </w:rPr>
        <w:t>children</w:t>
      </w:r>
      <w:r w:rsidRPr="000643C4">
        <w:rPr>
          <w:spacing w:val="-8"/>
          <w:sz w:val="24"/>
          <w:szCs w:val="24"/>
        </w:rPr>
        <w:t xml:space="preserve"> </w:t>
      </w:r>
      <w:r w:rsidRPr="000643C4">
        <w:rPr>
          <w:sz w:val="24"/>
          <w:szCs w:val="24"/>
        </w:rPr>
        <w:t>under</w:t>
      </w:r>
      <w:r w:rsidRPr="000643C4">
        <w:rPr>
          <w:spacing w:val="-9"/>
          <w:sz w:val="24"/>
          <w:szCs w:val="24"/>
        </w:rPr>
        <w:t xml:space="preserve"> </w:t>
      </w:r>
      <w:r w:rsidRPr="000643C4">
        <w:rPr>
          <w:sz w:val="24"/>
          <w:szCs w:val="24"/>
        </w:rPr>
        <w:t>five</w:t>
      </w:r>
      <w:r w:rsidRPr="000643C4">
        <w:rPr>
          <w:spacing w:val="-9"/>
          <w:sz w:val="24"/>
          <w:szCs w:val="24"/>
        </w:rPr>
        <w:t xml:space="preserve"> </w:t>
      </w:r>
      <w:r w:rsidRPr="000643C4">
        <w:rPr>
          <w:sz w:val="24"/>
          <w:szCs w:val="24"/>
        </w:rPr>
        <w:t>years.</w:t>
      </w:r>
      <w:r w:rsidRPr="000643C4">
        <w:rPr>
          <w:spacing w:val="-7"/>
          <w:sz w:val="24"/>
          <w:szCs w:val="24"/>
        </w:rPr>
        <w:t xml:space="preserve"> </w:t>
      </w:r>
      <w:r w:rsidRPr="000643C4">
        <w:rPr>
          <w:sz w:val="24"/>
          <w:szCs w:val="24"/>
        </w:rPr>
        <w:t>Burns</w:t>
      </w:r>
      <w:r w:rsidRPr="000643C4">
        <w:rPr>
          <w:spacing w:val="-9"/>
          <w:sz w:val="24"/>
          <w:szCs w:val="24"/>
        </w:rPr>
        <w:t xml:space="preserve"> </w:t>
      </w:r>
      <w:r w:rsidRPr="000643C4">
        <w:rPr>
          <w:sz w:val="24"/>
          <w:szCs w:val="24"/>
        </w:rPr>
        <w:t>account</w:t>
      </w:r>
      <w:r w:rsidRPr="000643C4">
        <w:rPr>
          <w:spacing w:val="-8"/>
          <w:sz w:val="24"/>
          <w:szCs w:val="24"/>
        </w:rPr>
        <w:t xml:space="preserve"> </w:t>
      </w:r>
      <w:r w:rsidRPr="000643C4">
        <w:rPr>
          <w:sz w:val="24"/>
          <w:szCs w:val="24"/>
        </w:rPr>
        <w:t>for 35%</w:t>
      </w:r>
      <w:r w:rsidRPr="000643C4">
        <w:rPr>
          <w:spacing w:val="-10"/>
          <w:sz w:val="24"/>
          <w:szCs w:val="24"/>
        </w:rPr>
        <w:t xml:space="preserve"> </w:t>
      </w:r>
      <w:r w:rsidRPr="000643C4">
        <w:rPr>
          <w:sz w:val="24"/>
          <w:szCs w:val="24"/>
        </w:rPr>
        <w:t>of</w:t>
      </w:r>
      <w:r w:rsidRPr="000643C4">
        <w:rPr>
          <w:spacing w:val="-8"/>
          <w:sz w:val="24"/>
          <w:szCs w:val="24"/>
        </w:rPr>
        <w:t xml:space="preserve"> </w:t>
      </w:r>
      <w:r w:rsidRPr="000643C4">
        <w:rPr>
          <w:sz w:val="24"/>
          <w:szCs w:val="24"/>
        </w:rPr>
        <w:t>pediatric</w:t>
      </w:r>
      <w:r w:rsidRPr="000643C4">
        <w:rPr>
          <w:spacing w:val="-8"/>
          <w:sz w:val="24"/>
          <w:szCs w:val="24"/>
        </w:rPr>
        <w:t xml:space="preserve"> </w:t>
      </w:r>
      <w:r w:rsidRPr="000643C4">
        <w:rPr>
          <w:sz w:val="24"/>
          <w:szCs w:val="24"/>
        </w:rPr>
        <w:t>emergency</w:t>
      </w:r>
      <w:r w:rsidRPr="000643C4">
        <w:rPr>
          <w:spacing w:val="-8"/>
          <w:sz w:val="24"/>
          <w:szCs w:val="24"/>
        </w:rPr>
        <w:t xml:space="preserve"> </w:t>
      </w:r>
      <w:r w:rsidRPr="000643C4">
        <w:rPr>
          <w:sz w:val="24"/>
          <w:szCs w:val="24"/>
        </w:rPr>
        <w:t>cases,</w:t>
      </w:r>
      <w:r w:rsidRPr="000643C4">
        <w:rPr>
          <w:spacing w:val="-7"/>
          <w:sz w:val="24"/>
          <w:szCs w:val="24"/>
        </w:rPr>
        <w:t xml:space="preserve"> </w:t>
      </w:r>
      <w:r w:rsidRPr="000643C4">
        <w:rPr>
          <w:sz w:val="24"/>
          <w:szCs w:val="24"/>
        </w:rPr>
        <w:t>followed</w:t>
      </w:r>
      <w:r w:rsidRPr="000643C4">
        <w:rPr>
          <w:spacing w:val="-10"/>
          <w:sz w:val="24"/>
          <w:szCs w:val="24"/>
        </w:rPr>
        <w:t xml:space="preserve"> </w:t>
      </w:r>
      <w:r w:rsidRPr="000643C4">
        <w:rPr>
          <w:sz w:val="24"/>
          <w:szCs w:val="24"/>
        </w:rPr>
        <w:t>by</w:t>
      </w:r>
      <w:r w:rsidRPr="000643C4">
        <w:rPr>
          <w:spacing w:val="-8"/>
          <w:sz w:val="24"/>
          <w:szCs w:val="24"/>
        </w:rPr>
        <w:t xml:space="preserve"> </w:t>
      </w:r>
      <w:r w:rsidRPr="000643C4">
        <w:rPr>
          <w:sz w:val="24"/>
          <w:szCs w:val="24"/>
        </w:rPr>
        <w:t>falls</w:t>
      </w:r>
      <w:r w:rsidRPr="000643C4">
        <w:rPr>
          <w:spacing w:val="-9"/>
          <w:sz w:val="24"/>
          <w:szCs w:val="24"/>
        </w:rPr>
        <w:t xml:space="preserve"> </w:t>
      </w:r>
      <w:r w:rsidRPr="000643C4">
        <w:rPr>
          <w:sz w:val="24"/>
          <w:szCs w:val="24"/>
        </w:rPr>
        <w:t>(25%)</w:t>
      </w:r>
      <w:r w:rsidRPr="000643C4">
        <w:rPr>
          <w:spacing w:val="-8"/>
          <w:sz w:val="24"/>
          <w:szCs w:val="24"/>
        </w:rPr>
        <w:t xml:space="preserve"> </w:t>
      </w:r>
      <w:r w:rsidRPr="000643C4">
        <w:rPr>
          <w:sz w:val="24"/>
          <w:szCs w:val="24"/>
        </w:rPr>
        <w:t>and</w:t>
      </w:r>
      <w:r w:rsidRPr="000643C4">
        <w:rPr>
          <w:spacing w:val="-10"/>
          <w:sz w:val="24"/>
          <w:szCs w:val="24"/>
        </w:rPr>
        <w:t xml:space="preserve"> </w:t>
      </w:r>
      <w:r w:rsidRPr="000643C4">
        <w:rPr>
          <w:sz w:val="24"/>
          <w:szCs w:val="24"/>
        </w:rPr>
        <w:t>poisoning</w:t>
      </w:r>
      <w:r w:rsidRPr="000643C4">
        <w:rPr>
          <w:spacing w:val="-9"/>
          <w:sz w:val="24"/>
          <w:szCs w:val="24"/>
        </w:rPr>
        <w:t xml:space="preserve"> </w:t>
      </w:r>
      <w:r w:rsidRPr="000643C4">
        <w:rPr>
          <w:sz w:val="24"/>
          <w:szCs w:val="24"/>
        </w:rPr>
        <w:t>(15%).</w:t>
      </w:r>
      <w:r w:rsidRPr="000643C4">
        <w:rPr>
          <w:spacing w:val="-10"/>
          <w:sz w:val="24"/>
          <w:szCs w:val="24"/>
        </w:rPr>
        <w:t xml:space="preserve"> </w:t>
      </w:r>
      <w:r w:rsidRPr="000643C4">
        <w:rPr>
          <w:sz w:val="24"/>
          <w:szCs w:val="24"/>
        </w:rPr>
        <w:t>Lack</w:t>
      </w:r>
      <w:r w:rsidRPr="000643C4">
        <w:rPr>
          <w:spacing w:val="-10"/>
          <w:sz w:val="24"/>
          <w:szCs w:val="24"/>
        </w:rPr>
        <w:t xml:space="preserve"> </w:t>
      </w:r>
      <w:r w:rsidRPr="000643C4">
        <w:rPr>
          <w:sz w:val="24"/>
          <w:szCs w:val="24"/>
        </w:rPr>
        <w:t>of</w:t>
      </w:r>
      <w:r w:rsidRPr="000643C4">
        <w:rPr>
          <w:spacing w:val="-10"/>
          <w:sz w:val="24"/>
          <w:szCs w:val="24"/>
        </w:rPr>
        <w:t xml:space="preserve"> </w:t>
      </w:r>
      <w:r w:rsidRPr="000643C4">
        <w:rPr>
          <w:sz w:val="24"/>
          <w:szCs w:val="24"/>
        </w:rPr>
        <w:t>parental supervision and unsafe home environments were major contributing factors. Community-Based Studies:</w:t>
      </w:r>
      <w:r w:rsidRPr="000643C4">
        <w:rPr>
          <w:spacing w:val="-9"/>
          <w:sz w:val="24"/>
          <w:szCs w:val="24"/>
        </w:rPr>
        <w:t xml:space="preserve"> </w:t>
      </w:r>
      <w:r w:rsidRPr="000643C4">
        <w:rPr>
          <w:sz w:val="24"/>
          <w:szCs w:val="24"/>
        </w:rPr>
        <w:t>A</w:t>
      </w:r>
      <w:r w:rsidRPr="000643C4">
        <w:rPr>
          <w:spacing w:val="-8"/>
          <w:sz w:val="24"/>
          <w:szCs w:val="24"/>
        </w:rPr>
        <w:t xml:space="preserve"> </w:t>
      </w:r>
      <w:r w:rsidRPr="000643C4">
        <w:rPr>
          <w:sz w:val="24"/>
          <w:szCs w:val="24"/>
        </w:rPr>
        <w:t>research study conducted in rural and urban areas of India found that 70% of mothers lacked sufficient knowledge on home accident prevention. After educational interventions, knowledge</w:t>
      </w:r>
      <w:r w:rsidRPr="000643C4">
        <w:rPr>
          <w:spacing w:val="-7"/>
          <w:sz w:val="24"/>
          <w:szCs w:val="24"/>
        </w:rPr>
        <w:t xml:space="preserve"> </w:t>
      </w:r>
      <w:r w:rsidRPr="000643C4">
        <w:rPr>
          <w:sz w:val="24"/>
          <w:szCs w:val="24"/>
        </w:rPr>
        <w:t>scores</w:t>
      </w:r>
      <w:r w:rsidRPr="000643C4">
        <w:rPr>
          <w:spacing w:val="-6"/>
          <w:sz w:val="24"/>
          <w:szCs w:val="24"/>
        </w:rPr>
        <w:t xml:space="preserve"> </w:t>
      </w:r>
      <w:r w:rsidRPr="000643C4">
        <w:rPr>
          <w:sz w:val="24"/>
          <w:szCs w:val="24"/>
        </w:rPr>
        <w:t>improved</w:t>
      </w:r>
      <w:r w:rsidRPr="000643C4">
        <w:rPr>
          <w:spacing w:val="-6"/>
          <w:sz w:val="24"/>
          <w:szCs w:val="24"/>
        </w:rPr>
        <w:t xml:space="preserve"> </w:t>
      </w:r>
      <w:r w:rsidRPr="000643C4">
        <w:rPr>
          <w:sz w:val="24"/>
          <w:szCs w:val="24"/>
        </w:rPr>
        <w:t>by</w:t>
      </w:r>
      <w:r w:rsidRPr="000643C4">
        <w:rPr>
          <w:spacing w:val="-6"/>
          <w:sz w:val="24"/>
          <w:szCs w:val="24"/>
        </w:rPr>
        <w:t xml:space="preserve"> </w:t>
      </w:r>
      <w:r w:rsidRPr="000643C4">
        <w:rPr>
          <w:sz w:val="24"/>
          <w:szCs w:val="24"/>
        </w:rPr>
        <w:t>40-60%,</w:t>
      </w:r>
      <w:r w:rsidRPr="000643C4">
        <w:rPr>
          <w:spacing w:val="-6"/>
          <w:sz w:val="24"/>
          <w:szCs w:val="24"/>
        </w:rPr>
        <w:t xml:space="preserve"> </w:t>
      </w:r>
      <w:r w:rsidRPr="000643C4">
        <w:rPr>
          <w:sz w:val="24"/>
          <w:szCs w:val="24"/>
        </w:rPr>
        <w:t>showing</w:t>
      </w:r>
      <w:r w:rsidRPr="000643C4">
        <w:rPr>
          <w:spacing w:val="-4"/>
          <w:sz w:val="24"/>
          <w:szCs w:val="24"/>
        </w:rPr>
        <w:t xml:space="preserve"> </w:t>
      </w:r>
      <w:r w:rsidRPr="000643C4">
        <w:rPr>
          <w:sz w:val="24"/>
          <w:szCs w:val="24"/>
        </w:rPr>
        <w:t>the</w:t>
      </w:r>
      <w:r w:rsidRPr="000643C4">
        <w:rPr>
          <w:spacing w:val="-7"/>
          <w:sz w:val="24"/>
          <w:szCs w:val="24"/>
        </w:rPr>
        <w:t xml:space="preserve"> </w:t>
      </w:r>
      <w:r w:rsidRPr="000643C4">
        <w:rPr>
          <w:sz w:val="24"/>
          <w:szCs w:val="24"/>
        </w:rPr>
        <w:t>effectiveness</w:t>
      </w:r>
      <w:r w:rsidRPr="000643C4">
        <w:rPr>
          <w:spacing w:val="-6"/>
          <w:sz w:val="24"/>
          <w:szCs w:val="24"/>
        </w:rPr>
        <w:t xml:space="preserve"> </w:t>
      </w:r>
      <w:r w:rsidRPr="000643C4">
        <w:rPr>
          <w:sz w:val="24"/>
          <w:szCs w:val="24"/>
        </w:rPr>
        <w:t>of</w:t>
      </w:r>
      <w:r w:rsidRPr="000643C4">
        <w:rPr>
          <w:spacing w:val="-7"/>
          <w:sz w:val="24"/>
          <w:szCs w:val="24"/>
        </w:rPr>
        <w:t xml:space="preserve"> </w:t>
      </w:r>
      <w:r w:rsidRPr="000643C4">
        <w:rPr>
          <w:sz w:val="24"/>
          <w:szCs w:val="24"/>
        </w:rPr>
        <w:t>planned</w:t>
      </w:r>
      <w:r w:rsidRPr="000643C4">
        <w:rPr>
          <w:spacing w:val="-6"/>
          <w:sz w:val="24"/>
          <w:szCs w:val="24"/>
        </w:rPr>
        <w:t xml:space="preserve"> </w:t>
      </w:r>
      <w:r w:rsidRPr="000643C4">
        <w:rPr>
          <w:sz w:val="24"/>
          <w:szCs w:val="24"/>
        </w:rPr>
        <w:t>teaching</w:t>
      </w:r>
      <w:r w:rsidRPr="000643C4">
        <w:rPr>
          <w:spacing w:val="-6"/>
          <w:sz w:val="24"/>
          <w:szCs w:val="24"/>
        </w:rPr>
        <w:t xml:space="preserve"> </w:t>
      </w:r>
      <w:r w:rsidRPr="000643C4">
        <w:rPr>
          <w:sz w:val="24"/>
          <w:szCs w:val="24"/>
        </w:rPr>
        <w:t>programs. In a similar study in Bangladesh, a structured home safety education program reduced accident rates by 50% over six months.</w:t>
      </w:r>
    </w:p>
    <w:p w14:paraId="4D8F7EE7" w14:textId="77777777" w:rsidR="00A476FA" w:rsidRDefault="00A476FA" w:rsidP="00A476FA">
      <w:pPr>
        <w:pStyle w:val="Heading3"/>
        <w:tabs>
          <w:tab w:val="left" w:pos="630"/>
        </w:tabs>
        <w:ind w:left="0" w:firstLine="0"/>
        <w:rPr>
          <w:spacing w:val="-4"/>
        </w:rPr>
      </w:pPr>
      <w:r>
        <w:rPr>
          <w:spacing w:val="-2"/>
        </w:rPr>
        <w:t xml:space="preserve">        </w:t>
      </w:r>
      <w:r w:rsidR="00386303">
        <w:rPr>
          <w:spacing w:val="-2"/>
        </w:rPr>
        <w:t>METHODOLOGY/</w:t>
      </w:r>
      <w:r w:rsidR="00386303">
        <w:rPr>
          <w:spacing w:val="-7"/>
        </w:rPr>
        <w:t xml:space="preserve"> </w:t>
      </w:r>
      <w:r w:rsidR="00386303">
        <w:rPr>
          <w:spacing w:val="-2"/>
        </w:rPr>
        <w:t>DESIGN</w:t>
      </w:r>
      <w:r w:rsidR="00386303">
        <w:rPr>
          <w:spacing w:val="-12"/>
        </w:rPr>
        <w:t xml:space="preserve"> </w:t>
      </w:r>
      <w:r w:rsidR="00386303">
        <w:rPr>
          <w:spacing w:val="-2"/>
        </w:rPr>
        <w:t>OF</w:t>
      </w:r>
      <w:r w:rsidR="00386303">
        <w:rPr>
          <w:spacing w:val="-11"/>
        </w:rPr>
        <w:t xml:space="preserve"> </w:t>
      </w:r>
      <w:r w:rsidR="00386303">
        <w:rPr>
          <w:spacing w:val="-4"/>
        </w:rPr>
        <w:t>STUDY</w:t>
      </w:r>
    </w:p>
    <w:p w14:paraId="4A28064F" w14:textId="532D8DD7" w:rsidR="00386303" w:rsidRPr="005A6C0A" w:rsidRDefault="00386303" w:rsidP="00A476FA">
      <w:pPr>
        <w:pStyle w:val="Heading3"/>
        <w:tabs>
          <w:tab w:val="left" w:pos="630"/>
        </w:tabs>
        <w:ind w:left="426" w:firstLine="0"/>
        <w:jc w:val="both"/>
        <w:rPr>
          <w:b w:val="0"/>
          <w:bCs w:val="0"/>
          <w:spacing w:val="-4"/>
          <w:sz w:val="24"/>
          <w:szCs w:val="24"/>
        </w:rPr>
      </w:pPr>
      <w:r w:rsidRPr="005A6C0A">
        <w:rPr>
          <w:b w:val="0"/>
          <w:bCs w:val="0"/>
          <w:sz w:val="24"/>
          <w:szCs w:val="24"/>
        </w:rPr>
        <w:t xml:space="preserve">The study design consists of a quantitative research study approach with a quasi-experimental design. The study population was </w:t>
      </w:r>
      <w:r w:rsidRPr="005A6C0A">
        <w:rPr>
          <w:b w:val="0"/>
          <w:bCs w:val="0"/>
          <w:color w:val="000000" w:themeColor="text1"/>
          <w:spacing w:val="-2"/>
          <w:sz w:val="24"/>
          <w:szCs w:val="24"/>
        </w:rPr>
        <w:t xml:space="preserve">mothers of under five years children in selected urban community of Pune city </w:t>
      </w:r>
      <w:r w:rsidRPr="005A6C0A">
        <w:rPr>
          <w:b w:val="0"/>
          <w:bCs w:val="0"/>
          <w:sz w:val="24"/>
          <w:szCs w:val="24"/>
        </w:rPr>
        <w:t>who</w:t>
      </w:r>
      <w:r w:rsidRPr="005A6C0A">
        <w:rPr>
          <w:b w:val="0"/>
          <w:bCs w:val="0"/>
          <w:spacing w:val="-4"/>
          <w:sz w:val="24"/>
          <w:szCs w:val="24"/>
        </w:rPr>
        <w:t xml:space="preserve"> </w:t>
      </w:r>
      <w:r w:rsidRPr="005A6C0A">
        <w:rPr>
          <w:b w:val="0"/>
          <w:bCs w:val="0"/>
          <w:sz w:val="24"/>
          <w:szCs w:val="24"/>
        </w:rPr>
        <w:t>have</w:t>
      </w:r>
      <w:r w:rsidRPr="005A6C0A">
        <w:rPr>
          <w:b w:val="0"/>
          <w:bCs w:val="0"/>
          <w:spacing w:val="-5"/>
          <w:sz w:val="24"/>
          <w:szCs w:val="24"/>
        </w:rPr>
        <w:t xml:space="preserve"> </w:t>
      </w:r>
      <w:r w:rsidRPr="005A6C0A">
        <w:rPr>
          <w:b w:val="0"/>
          <w:bCs w:val="0"/>
          <w:sz w:val="24"/>
          <w:szCs w:val="24"/>
        </w:rPr>
        <w:t>given</w:t>
      </w:r>
      <w:r w:rsidRPr="005A6C0A">
        <w:rPr>
          <w:b w:val="0"/>
          <w:bCs w:val="0"/>
          <w:spacing w:val="-4"/>
          <w:sz w:val="24"/>
          <w:szCs w:val="24"/>
        </w:rPr>
        <w:t xml:space="preserve"> </w:t>
      </w:r>
      <w:r w:rsidRPr="005A6C0A">
        <w:rPr>
          <w:b w:val="0"/>
          <w:bCs w:val="0"/>
          <w:sz w:val="24"/>
          <w:szCs w:val="24"/>
        </w:rPr>
        <w:t>their consent for the study</w:t>
      </w:r>
      <w:r w:rsidRPr="005A6C0A">
        <w:rPr>
          <w:b w:val="0"/>
          <w:bCs w:val="0"/>
          <w:spacing w:val="-14"/>
          <w:sz w:val="24"/>
          <w:szCs w:val="24"/>
        </w:rPr>
        <w:t xml:space="preserve"> </w:t>
      </w:r>
      <w:r w:rsidRPr="005A6C0A">
        <w:rPr>
          <w:b w:val="0"/>
          <w:bCs w:val="0"/>
          <w:sz w:val="24"/>
          <w:szCs w:val="24"/>
        </w:rPr>
        <w:t xml:space="preserve">voluntarily. A purposive sampling technique was adopted. The sample population consisted of 60 </w:t>
      </w:r>
      <w:r w:rsidRPr="005A6C0A">
        <w:rPr>
          <w:b w:val="0"/>
          <w:bCs w:val="0"/>
          <w:color w:val="000000" w:themeColor="text1"/>
          <w:spacing w:val="-2"/>
          <w:sz w:val="24"/>
          <w:szCs w:val="24"/>
        </w:rPr>
        <w:t>mothers of under five years children</w:t>
      </w:r>
      <w:r w:rsidRPr="005A6C0A">
        <w:rPr>
          <w:b w:val="0"/>
          <w:bCs w:val="0"/>
          <w:sz w:val="24"/>
          <w:szCs w:val="24"/>
        </w:rPr>
        <w:t>. The tool was prepared by using 3 sections as Demographic</w:t>
      </w:r>
      <w:r w:rsidR="00141A00" w:rsidRPr="005A6C0A">
        <w:rPr>
          <w:b w:val="0"/>
          <w:bCs w:val="0"/>
          <w:spacing w:val="40"/>
          <w:sz w:val="24"/>
          <w:szCs w:val="24"/>
        </w:rPr>
        <w:t xml:space="preserve"> </w:t>
      </w:r>
      <w:r w:rsidR="00141A00" w:rsidRPr="005A6C0A">
        <w:rPr>
          <w:b w:val="0"/>
          <w:bCs w:val="0"/>
          <w:sz w:val="24"/>
          <w:szCs w:val="24"/>
        </w:rPr>
        <w:t>which</w:t>
      </w:r>
      <w:r w:rsidR="00141A00" w:rsidRPr="005A6C0A">
        <w:rPr>
          <w:b w:val="0"/>
          <w:bCs w:val="0"/>
          <w:spacing w:val="40"/>
          <w:sz w:val="24"/>
          <w:szCs w:val="24"/>
        </w:rPr>
        <w:t xml:space="preserve"> </w:t>
      </w:r>
      <w:r w:rsidR="00141A00" w:rsidRPr="005A6C0A">
        <w:rPr>
          <w:b w:val="0"/>
          <w:bCs w:val="0"/>
          <w:sz w:val="24"/>
          <w:szCs w:val="24"/>
        </w:rPr>
        <w:t>includes</w:t>
      </w:r>
      <w:r w:rsidR="00141A00" w:rsidRPr="005A6C0A">
        <w:rPr>
          <w:b w:val="0"/>
          <w:bCs w:val="0"/>
          <w:spacing w:val="40"/>
          <w:sz w:val="24"/>
          <w:szCs w:val="24"/>
        </w:rPr>
        <w:t xml:space="preserve"> </w:t>
      </w:r>
      <w:r w:rsidR="00141A00" w:rsidRPr="005A6C0A">
        <w:rPr>
          <w:b w:val="0"/>
          <w:bCs w:val="0"/>
          <w:sz w:val="24"/>
          <w:szCs w:val="24"/>
        </w:rPr>
        <w:t>age</w:t>
      </w:r>
      <w:r w:rsidR="00141A00" w:rsidRPr="005A6C0A">
        <w:rPr>
          <w:b w:val="0"/>
          <w:bCs w:val="0"/>
          <w:spacing w:val="40"/>
          <w:sz w:val="24"/>
          <w:szCs w:val="24"/>
        </w:rPr>
        <w:t xml:space="preserve"> </w:t>
      </w:r>
      <w:r w:rsidR="00141A00" w:rsidRPr="005A6C0A">
        <w:rPr>
          <w:b w:val="0"/>
          <w:bCs w:val="0"/>
          <w:sz w:val="24"/>
          <w:szCs w:val="24"/>
        </w:rPr>
        <w:t>(in</w:t>
      </w:r>
      <w:r w:rsidR="00141A00" w:rsidRPr="005A6C0A">
        <w:rPr>
          <w:b w:val="0"/>
          <w:bCs w:val="0"/>
          <w:spacing w:val="40"/>
          <w:sz w:val="24"/>
          <w:szCs w:val="24"/>
        </w:rPr>
        <w:t xml:space="preserve"> </w:t>
      </w:r>
      <w:r w:rsidR="00141A00" w:rsidRPr="005A6C0A">
        <w:rPr>
          <w:b w:val="0"/>
          <w:bCs w:val="0"/>
          <w:sz w:val="24"/>
          <w:szCs w:val="24"/>
        </w:rPr>
        <w:t>years),</w:t>
      </w:r>
      <w:r w:rsidR="00141A00" w:rsidRPr="005A6C0A">
        <w:rPr>
          <w:b w:val="0"/>
          <w:bCs w:val="0"/>
          <w:spacing w:val="40"/>
          <w:sz w:val="24"/>
          <w:szCs w:val="24"/>
        </w:rPr>
        <w:t xml:space="preserve"> </w:t>
      </w:r>
      <w:r w:rsidR="00141A00" w:rsidRPr="005A6C0A">
        <w:rPr>
          <w:b w:val="0"/>
          <w:bCs w:val="0"/>
          <w:sz w:val="24"/>
          <w:szCs w:val="24"/>
        </w:rPr>
        <w:t>education,</w:t>
      </w:r>
      <w:r w:rsidR="00141A00" w:rsidRPr="005A6C0A">
        <w:rPr>
          <w:b w:val="0"/>
          <w:bCs w:val="0"/>
          <w:spacing w:val="40"/>
          <w:sz w:val="24"/>
          <w:szCs w:val="24"/>
        </w:rPr>
        <w:t xml:space="preserve"> </w:t>
      </w:r>
      <w:r w:rsidR="00141A00" w:rsidRPr="005A6C0A">
        <w:rPr>
          <w:b w:val="0"/>
          <w:bCs w:val="0"/>
          <w:sz w:val="24"/>
          <w:szCs w:val="24"/>
        </w:rPr>
        <w:t>occupation,</w:t>
      </w:r>
      <w:r w:rsidR="00141A00" w:rsidRPr="005A6C0A">
        <w:rPr>
          <w:b w:val="0"/>
          <w:bCs w:val="0"/>
          <w:spacing w:val="40"/>
          <w:sz w:val="24"/>
          <w:szCs w:val="24"/>
        </w:rPr>
        <w:t xml:space="preserve"> </w:t>
      </w:r>
      <w:r w:rsidR="00141A00" w:rsidRPr="005A6C0A">
        <w:rPr>
          <w:b w:val="0"/>
          <w:bCs w:val="0"/>
          <w:sz w:val="24"/>
          <w:szCs w:val="24"/>
        </w:rPr>
        <w:t>income,</w:t>
      </w:r>
      <w:r w:rsidR="00141A00" w:rsidRPr="005A6C0A">
        <w:rPr>
          <w:b w:val="0"/>
          <w:bCs w:val="0"/>
          <w:spacing w:val="40"/>
          <w:sz w:val="24"/>
          <w:szCs w:val="24"/>
        </w:rPr>
        <w:t xml:space="preserve"> </w:t>
      </w:r>
      <w:r w:rsidR="00141A00" w:rsidRPr="005A6C0A">
        <w:rPr>
          <w:b w:val="0"/>
          <w:bCs w:val="0"/>
          <w:sz w:val="24"/>
          <w:szCs w:val="24"/>
        </w:rPr>
        <w:t>number</w:t>
      </w:r>
      <w:r w:rsidR="00141A00" w:rsidRPr="005A6C0A">
        <w:rPr>
          <w:b w:val="0"/>
          <w:bCs w:val="0"/>
          <w:spacing w:val="40"/>
          <w:sz w:val="24"/>
          <w:szCs w:val="24"/>
        </w:rPr>
        <w:t xml:space="preserve"> </w:t>
      </w:r>
      <w:r w:rsidR="00141A00" w:rsidRPr="005A6C0A">
        <w:rPr>
          <w:b w:val="0"/>
          <w:bCs w:val="0"/>
          <w:sz w:val="24"/>
          <w:szCs w:val="24"/>
        </w:rPr>
        <w:t>of children, type of family, and source of information. S</w:t>
      </w:r>
      <w:r w:rsidRPr="005A6C0A">
        <w:rPr>
          <w:b w:val="0"/>
          <w:bCs w:val="0"/>
          <w:sz w:val="24"/>
          <w:szCs w:val="24"/>
        </w:rPr>
        <w:t>tructured</w:t>
      </w:r>
      <w:r w:rsidRPr="005A6C0A">
        <w:rPr>
          <w:b w:val="0"/>
          <w:bCs w:val="0"/>
          <w:spacing w:val="-2"/>
          <w:sz w:val="24"/>
          <w:szCs w:val="24"/>
        </w:rPr>
        <w:t xml:space="preserve"> </w:t>
      </w:r>
      <w:r w:rsidRPr="005A6C0A">
        <w:rPr>
          <w:b w:val="0"/>
          <w:bCs w:val="0"/>
          <w:sz w:val="24"/>
          <w:szCs w:val="24"/>
        </w:rPr>
        <w:t>knowledge-related</w:t>
      </w:r>
      <w:r w:rsidRPr="005A6C0A">
        <w:rPr>
          <w:b w:val="0"/>
          <w:bCs w:val="0"/>
          <w:spacing w:val="-5"/>
          <w:sz w:val="24"/>
          <w:szCs w:val="24"/>
        </w:rPr>
        <w:t xml:space="preserve"> </w:t>
      </w:r>
      <w:r w:rsidRPr="005A6C0A">
        <w:rPr>
          <w:b w:val="0"/>
          <w:bCs w:val="0"/>
          <w:spacing w:val="-2"/>
          <w:sz w:val="24"/>
          <w:szCs w:val="24"/>
        </w:rPr>
        <w:t>questionnaire</w:t>
      </w:r>
      <w:r w:rsidR="00141A00" w:rsidRPr="005A6C0A">
        <w:rPr>
          <w:b w:val="0"/>
          <w:bCs w:val="0"/>
          <w:spacing w:val="-2"/>
          <w:sz w:val="24"/>
          <w:szCs w:val="24"/>
        </w:rPr>
        <w:t xml:space="preserve"> </w:t>
      </w:r>
      <w:r w:rsidR="00141A00" w:rsidRPr="005A6C0A">
        <w:rPr>
          <w:b w:val="0"/>
          <w:bCs w:val="0"/>
          <w:sz w:val="24"/>
          <w:szCs w:val="24"/>
        </w:rPr>
        <w:t>consisted of multiple-choice and true/false questions covering the common types of home accidents</w:t>
      </w:r>
      <w:r w:rsidR="005A6C0A" w:rsidRPr="005A6C0A">
        <w:rPr>
          <w:b w:val="0"/>
          <w:bCs w:val="0"/>
          <w:sz w:val="24"/>
          <w:szCs w:val="24"/>
        </w:rPr>
        <w:t xml:space="preserve"> in detail such as </w:t>
      </w:r>
      <w:r w:rsidR="005A6C0A">
        <w:rPr>
          <w:b w:val="0"/>
          <w:bCs w:val="0"/>
          <w:sz w:val="24"/>
          <w:szCs w:val="24"/>
        </w:rPr>
        <w:t>b</w:t>
      </w:r>
      <w:r w:rsidR="005A6C0A" w:rsidRPr="005A6C0A">
        <w:rPr>
          <w:b w:val="0"/>
          <w:bCs w:val="0"/>
          <w:sz w:val="24"/>
          <w:szCs w:val="24"/>
        </w:rPr>
        <w:t>urn, fall, choaking, poisoning</w:t>
      </w:r>
      <w:r w:rsidR="00141A00" w:rsidRPr="005A6C0A">
        <w:rPr>
          <w:b w:val="0"/>
          <w:bCs w:val="0"/>
          <w:sz w:val="24"/>
          <w:szCs w:val="24"/>
        </w:rPr>
        <w:t xml:space="preserve"> in children under five, causes, prevention strategies, emergency responses and first aid </w:t>
      </w:r>
      <w:r w:rsidRPr="005A6C0A">
        <w:rPr>
          <w:b w:val="0"/>
          <w:bCs w:val="0"/>
          <w:spacing w:val="-2"/>
          <w:sz w:val="24"/>
          <w:szCs w:val="24"/>
        </w:rPr>
        <w:t xml:space="preserve">and </w:t>
      </w:r>
      <w:r w:rsidRPr="005A6C0A">
        <w:rPr>
          <w:b w:val="0"/>
          <w:bCs w:val="0"/>
          <w:sz w:val="24"/>
          <w:szCs w:val="24"/>
        </w:rPr>
        <w:t>structured</w:t>
      </w:r>
      <w:r w:rsidRPr="005A6C0A">
        <w:rPr>
          <w:b w:val="0"/>
          <w:bCs w:val="0"/>
          <w:spacing w:val="-5"/>
          <w:sz w:val="24"/>
          <w:szCs w:val="24"/>
        </w:rPr>
        <w:t xml:space="preserve"> </w:t>
      </w:r>
      <w:r w:rsidRPr="005A6C0A">
        <w:rPr>
          <w:b w:val="0"/>
          <w:bCs w:val="0"/>
          <w:sz w:val="24"/>
          <w:szCs w:val="24"/>
        </w:rPr>
        <w:t>attitude-related</w:t>
      </w:r>
      <w:r w:rsidRPr="005A6C0A">
        <w:rPr>
          <w:b w:val="0"/>
          <w:bCs w:val="0"/>
          <w:spacing w:val="-5"/>
          <w:sz w:val="24"/>
          <w:szCs w:val="24"/>
        </w:rPr>
        <w:t xml:space="preserve"> </w:t>
      </w:r>
      <w:r w:rsidRPr="005A6C0A">
        <w:rPr>
          <w:b w:val="0"/>
          <w:bCs w:val="0"/>
          <w:spacing w:val="-2"/>
          <w:sz w:val="24"/>
          <w:szCs w:val="24"/>
        </w:rPr>
        <w:t>questionnaire</w:t>
      </w:r>
      <w:r w:rsidR="00141A00" w:rsidRPr="005A6C0A">
        <w:rPr>
          <w:b w:val="0"/>
          <w:bCs w:val="0"/>
          <w:spacing w:val="-2"/>
          <w:sz w:val="24"/>
          <w:szCs w:val="24"/>
        </w:rPr>
        <w:t xml:space="preserve"> </w:t>
      </w:r>
      <w:r w:rsidR="00141A00" w:rsidRPr="005A6C0A">
        <w:rPr>
          <w:b w:val="0"/>
          <w:bCs w:val="0"/>
          <w:sz w:val="24"/>
          <w:szCs w:val="24"/>
        </w:rPr>
        <w:t>consists of a 5-point Likert scale developed to assess the attitudes of mothers towards home accident prevention. The scale included both positively and negatively worded statements. Responses ranged from "Strongly agree" to "Strongly disagree."</w:t>
      </w:r>
      <w:r w:rsidR="002B77E6" w:rsidRPr="005A6C0A">
        <w:rPr>
          <w:b w:val="0"/>
          <w:bCs w:val="0"/>
          <w:sz w:val="24"/>
          <w:szCs w:val="24"/>
        </w:rPr>
        <w:t xml:space="preserve"> The</w:t>
      </w:r>
      <w:r w:rsidR="002B77E6" w:rsidRPr="005A6C0A">
        <w:rPr>
          <w:b w:val="0"/>
          <w:bCs w:val="0"/>
          <w:spacing w:val="-10"/>
          <w:sz w:val="24"/>
          <w:szCs w:val="24"/>
        </w:rPr>
        <w:t xml:space="preserve"> </w:t>
      </w:r>
      <w:r w:rsidR="002B77E6" w:rsidRPr="005A6C0A">
        <w:rPr>
          <w:b w:val="0"/>
          <w:bCs w:val="0"/>
          <w:sz w:val="24"/>
          <w:szCs w:val="24"/>
        </w:rPr>
        <w:t>inclusion</w:t>
      </w:r>
      <w:r w:rsidR="002B77E6" w:rsidRPr="005A6C0A">
        <w:rPr>
          <w:b w:val="0"/>
          <w:bCs w:val="0"/>
          <w:spacing w:val="-8"/>
          <w:sz w:val="24"/>
          <w:szCs w:val="24"/>
        </w:rPr>
        <w:t xml:space="preserve"> </w:t>
      </w:r>
      <w:r w:rsidR="002B77E6" w:rsidRPr="005A6C0A">
        <w:rPr>
          <w:b w:val="0"/>
          <w:bCs w:val="0"/>
          <w:sz w:val="24"/>
          <w:szCs w:val="24"/>
        </w:rPr>
        <w:t xml:space="preserve">criteria </w:t>
      </w:r>
      <w:proofErr w:type="gramStart"/>
      <w:r w:rsidR="002B77E6" w:rsidRPr="005A6C0A">
        <w:rPr>
          <w:b w:val="0"/>
          <w:bCs w:val="0"/>
          <w:sz w:val="24"/>
          <w:szCs w:val="24"/>
        </w:rPr>
        <w:t>were</w:t>
      </w:r>
      <w:proofErr w:type="gramEnd"/>
      <w:r w:rsidR="002B77E6" w:rsidRPr="005A6C0A">
        <w:rPr>
          <w:b w:val="0"/>
          <w:bCs w:val="0"/>
          <w:sz w:val="24"/>
          <w:szCs w:val="24"/>
        </w:rPr>
        <w:t xml:space="preserve"> participants should be mothers</w:t>
      </w:r>
      <w:r w:rsidR="002B77E6" w:rsidRPr="005A6C0A">
        <w:rPr>
          <w:b w:val="0"/>
          <w:bCs w:val="0"/>
          <w:spacing w:val="-2"/>
          <w:sz w:val="24"/>
          <w:szCs w:val="24"/>
        </w:rPr>
        <w:t xml:space="preserve"> </w:t>
      </w:r>
      <w:r w:rsidR="002B77E6" w:rsidRPr="005A6C0A">
        <w:rPr>
          <w:b w:val="0"/>
          <w:bCs w:val="0"/>
          <w:sz w:val="24"/>
          <w:szCs w:val="24"/>
        </w:rPr>
        <w:t>who</w:t>
      </w:r>
      <w:r w:rsidR="002B77E6" w:rsidRPr="005A6C0A">
        <w:rPr>
          <w:b w:val="0"/>
          <w:bCs w:val="0"/>
          <w:spacing w:val="-1"/>
          <w:sz w:val="24"/>
          <w:szCs w:val="24"/>
        </w:rPr>
        <w:t xml:space="preserve"> </w:t>
      </w:r>
      <w:r w:rsidR="002B77E6" w:rsidRPr="005A6C0A">
        <w:rPr>
          <w:b w:val="0"/>
          <w:bCs w:val="0"/>
          <w:sz w:val="24"/>
          <w:szCs w:val="24"/>
        </w:rPr>
        <w:t>were</w:t>
      </w:r>
      <w:r w:rsidR="002B77E6" w:rsidRPr="005A6C0A">
        <w:rPr>
          <w:b w:val="0"/>
          <w:bCs w:val="0"/>
          <w:spacing w:val="-2"/>
          <w:sz w:val="24"/>
          <w:szCs w:val="24"/>
        </w:rPr>
        <w:t xml:space="preserve"> </w:t>
      </w:r>
      <w:r w:rsidR="002B77E6" w:rsidRPr="005A6C0A">
        <w:rPr>
          <w:b w:val="0"/>
          <w:bCs w:val="0"/>
          <w:sz w:val="24"/>
          <w:szCs w:val="24"/>
        </w:rPr>
        <w:t>having</w:t>
      </w:r>
      <w:r w:rsidR="002B77E6" w:rsidRPr="005A6C0A">
        <w:rPr>
          <w:b w:val="0"/>
          <w:bCs w:val="0"/>
          <w:spacing w:val="-1"/>
          <w:sz w:val="24"/>
          <w:szCs w:val="24"/>
        </w:rPr>
        <w:t xml:space="preserve"> </w:t>
      </w:r>
      <w:r w:rsidR="002B77E6" w:rsidRPr="005A6C0A">
        <w:rPr>
          <w:b w:val="0"/>
          <w:bCs w:val="0"/>
          <w:sz w:val="24"/>
          <w:szCs w:val="24"/>
        </w:rPr>
        <w:t>children under</w:t>
      </w:r>
      <w:r w:rsidR="002B77E6" w:rsidRPr="005A6C0A">
        <w:rPr>
          <w:b w:val="0"/>
          <w:bCs w:val="0"/>
          <w:spacing w:val="-1"/>
          <w:sz w:val="24"/>
          <w:szCs w:val="24"/>
        </w:rPr>
        <w:t xml:space="preserve"> </w:t>
      </w:r>
      <w:r w:rsidR="002B77E6" w:rsidRPr="005A6C0A">
        <w:rPr>
          <w:b w:val="0"/>
          <w:bCs w:val="0"/>
          <w:sz w:val="24"/>
          <w:szCs w:val="24"/>
        </w:rPr>
        <w:t>five</w:t>
      </w:r>
      <w:r w:rsidR="002B77E6" w:rsidRPr="005A6C0A">
        <w:rPr>
          <w:b w:val="0"/>
          <w:bCs w:val="0"/>
          <w:spacing w:val="-2"/>
          <w:sz w:val="24"/>
          <w:szCs w:val="24"/>
        </w:rPr>
        <w:t xml:space="preserve"> </w:t>
      </w:r>
      <w:r w:rsidR="002B77E6" w:rsidRPr="005A6C0A">
        <w:rPr>
          <w:b w:val="0"/>
          <w:bCs w:val="0"/>
          <w:sz w:val="24"/>
          <w:szCs w:val="24"/>
        </w:rPr>
        <w:t>years</w:t>
      </w:r>
      <w:r w:rsidR="002B77E6" w:rsidRPr="005A6C0A">
        <w:rPr>
          <w:b w:val="0"/>
          <w:bCs w:val="0"/>
          <w:spacing w:val="-2"/>
          <w:sz w:val="24"/>
          <w:szCs w:val="24"/>
        </w:rPr>
        <w:t xml:space="preserve"> </w:t>
      </w:r>
      <w:r w:rsidR="002B77E6" w:rsidRPr="005A6C0A">
        <w:rPr>
          <w:b w:val="0"/>
          <w:bCs w:val="0"/>
          <w:sz w:val="24"/>
          <w:szCs w:val="24"/>
        </w:rPr>
        <w:t xml:space="preserve">of </w:t>
      </w:r>
      <w:r w:rsidR="002B77E6" w:rsidRPr="005A6C0A">
        <w:rPr>
          <w:b w:val="0"/>
          <w:bCs w:val="0"/>
          <w:spacing w:val="-4"/>
          <w:sz w:val="24"/>
          <w:szCs w:val="24"/>
        </w:rPr>
        <w:t xml:space="preserve">age </w:t>
      </w:r>
      <w:r w:rsidR="002B77E6" w:rsidRPr="005A6C0A">
        <w:rPr>
          <w:b w:val="0"/>
          <w:bCs w:val="0"/>
          <w:sz w:val="24"/>
          <w:szCs w:val="24"/>
        </w:rPr>
        <w:t>and are willing to participate in research study and they should</w:t>
      </w:r>
      <w:r w:rsidR="002B77E6" w:rsidRPr="005A6C0A">
        <w:rPr>
          <w:b w:val="0"/>
          <w:bCs w:val="0"/>
          <w:spacing w:val="-1"/>
          <w:sz w:val="24"/>
          <w:szCs w:val="24"/>
        </w:rPr>
        <w:t xml:space="preserve"> </w:t>
      </w:r>
      <w:r w:rsidR="002B77E6" w:rsidRPr="005A6C0A">
        <w:rPr>
          <w:b w:val="0"/>
          <w:bCs w:val="0"/>
          <w:sz w:val="24"/>
          <w:szCs w:val="24"/>
        </w:rPr>
        <w:t>communicate</w:t>
      </w:r>
      <w:r w:rsidR="002B77E6" w:rsidRPr="005A6C0A">
        <w:rPr>
          <w:b w:val="0"/>
          <w:bCs w:val="0"/>
          <w:spacing w:val="-1"/>
          <w:sz w:val="24"/>
          <w:szCs w:val="24"/>
        </w:rPr>
        <w:t xml:space="preserve"> </w:t>
      </w:r>
      <w:r w:rsidR="002B77E6" w:rsidRPr="005A6C0A">
        <w:rPr>
          <w:b w:val="0"/>
          <w:bCs w:val="0"/>
          <w:sz w:val="24"/>
          <w:szCs w:val="24"/>
        </w:rPr>
        <w:t>in</w:t>
      </w:r>
      <w:r w:rsidR="002B77E6" w:rsidRPr="005A6C0A">
        <w:rPr>
          <w:b w:val="0"/>
          <w:bCs w:val="0"/>
          <w:spacing w:val="-1"/>
          <w:sz w:val="24"/>
          <w:szCs w:val="24"/>
        </w:rPr>
        <w:t xml:space="preserve"> </w:t>
      </w:r>
      <w:r w:rsidR="002B77E6" w:rsidRPr="005A6C0A">
        <w:rPr>
          <w:b w:val="0"/>
          <w:bCs w:val="0"/>
          <w:sz w:val="24"/>
          <w:szCs w:val="24"/>
        </w:rPr>
        <w:t>the</w:t>
      </w:r>
      <w:r w:rsidR="002B77E6" w:rsidRPr="005A6C0A">
        <w:rPr>
          <w:b w:val="0"/>
          <w:bCs w:val="0"/>
          <w:spacing w:val="-2"/>
          <w:sz w:val="24"/>
          <w:szCs w:val="24"/>
        </w:rPr>
        <w:t xml:space="preserve"> </w:t>
      </w:r>
      <w:r w:rsidR="002B77E6" w:rsidRPr="005A6C0A">
        <w:rPr>
          <w:b w:val="0"/>
          <w:bCs w:val="0"/>
          <w:sz w:val="24"/>
          <w:szCs w:val="24"/>
        </w:rPr>
        <w:t>Marathi and</w:t>
      </w:r>
      <w:r w:rsidR="002B77E6" w:rsidRPr="005A6C0A">
        <w:rPr>
          <w:b w:val="0"/>
          <w:bCs w:val="0"/>
          <w:spacing w:val="1"/>
          <w:sz w:val="24"/>
          <w:szCs w:val="24"/>
        </w:rPr>
        <w:t xml:space="preserve"> </w:t>
      </w:r>
      <w:r w:rsidR="002B77E6" w:rsidRPr="005A6C0A">
        <w:rPr>
          <w:b w:val="0"/>
          <w:bCs w:val="0"/>
          <w:sz w:val="24"/>
          <w:szCs w:val="24"/>
        </w:rPr>
        <w:t xml:space="preserve">Hindi </w:t>
      </w:r>
      <w:r w:rsidR="002B77E6" w:rsidRPr="005A6C0A">
        <w:rPr>
          <w:b w:val="0"/>
          <w:bCs w:val="0"/>
          <w:spacing w:val="-2"/>
          <w:sz w:val="24"/>
          <w:szCs w:val="24"/>
        </w:rPr>
        <w:t xml:space="preserve">languages. Those mothers in health profession </w:t>
      </w:r>
      <w:r w:rsidR="002B77E6" w:rsidRPr="005A6C0A">
        <w:rPr>
          <w:b w:val="0"/>
          <w:bCs w:val="0"/>
          <w:sz w:val="24"/>
          <w:szCs w:val="24"/>
        </w:rPr>
        <w:t xml:space="preserve">were excluded from the </w:t>
      </w:r>
      <w:r w:rsidR="002B77E6" w:rsidRPr="005A6C0A">
        <w:rPr>
          <w:b w:val="0"/>
          <w:bCs w:val="0"/>
          <w:spacing w:val="-2"/>
          <w:sz w:val="24"/>
          <w:szCs w:val="24"/>
        </w:rPr>
        <w:t>study.</w:t>
      </w:r>
    </w:p>
    <w:p w14:paraId="1A89CC77" w14:textId="4DA2627C" w:rsidR="002B77E6" w:rsidRPr="002B77E6" w:rsidRDefault="00A476FA" w:rsidP="00A476FA">
      <w:pPr>
        <w:pStyle w:val="Heading3"/>
        <w:tabs>
          <w:tab w:val="left" w:pos="715"/>
        </w:tabs>
        <w:spacing w:before="1"/>
      </w:pPr>
      <w:r>
        <w:rPr>
          <w:spacing w:val="-4"/>
        </w:rPr>
        <w:t xml:space="preserve">    </w:t>
      </w:r>
      <w:r w:rsidR="002B77E6" w:rsidRPr="002B77E6">
        <w:rPr>
          <w:spacing w:val="-4"/>
        </w:rPr>
        <w:t>RESULTS/</w:t>
      </w:r>
      <w:r w:rsidR="002B77E6" w:rsidRPr="002B77E6">
        <w:rPr>
          <w:spacing w:val="4"/>
        </w:rPr>
        <w:t xml:space="preserve"> </w:t>
      </w:r>
      <w:r w:rsidR="002B77E6" w:rsidRPr="002B77E6">
        <w:rPr>
          <w:spacing w:val="-2"/>
        </w:rPr>
        <w:t>FINDINGS</w:t>
      </w:r>
      <w:r>
        <w:rPr>
          <w:spacing w:val="-2"/>
        </w:rPr>
        <w:t>:</w:t>
      </w:r>
    </w:p>
    <w:p w14:paraId="45674C77" w14:textId="6393C9A8" w:rsidR="002B77E6" w:rsidRPr="009C3D00" w:rsidRDefault="00A476FA" w:rsidP="00A476FA">
      <w:pPr>
        <w:pStyle w:val="Heading3"/>
        <w:tabs>
          <w:tab w:val="left" w:pos="715"/>
        </w:tabs>
        <w:spacing w:before="1"/>
        <w:jc w:val="both"/>
        <w:rPr>
          <w:b w:val="0"/>
          <w:bCs w:val="0"/>
          <w:color w:val="ED7D31" w:themeColor="accent2"/>
          <w:spacing w:val="-2"/>
        </w:rPr>
      </w:pPr>
      <w:r>
        <w:rPr>
          <w:b w:val="0"/>
          <w:bCs w:val="0"/>
        </w:rPr>
        <w:lastRenderedPageBreak/>
        <w:t xml:space="preserve">    </w:t>
      </w:r>
      <w:r w:rsidR="002B77E6" w:rsidRPr="009C3D00">
        <w:rPr>
          <w:b w:val="0"/>
          <w:bCs w:val="0"/>
        </w:rPr>
        <w:t>The study analysis of baseline characteristics was done through descriptive statistics.</w:t>
      </w:r>
      <w:r w:rsidR="00183795" w:rsidRPr="009C3D00">
        <w:rPr>
          <w:b w:val="0"/>
          <w:bCs w:val="0"/>
        </w:rPr>
        <w:t xml:space="preserve"> It indicates</w:t>
      </w:r>
      <w:r>
        <w:rPr>
          <w:b w:val="0"/>
          <w:bCs w:val="0"/>
        </w:rPr>
        <w:t xml:space="preserve"> </w:t>
      </w:r>
      <w:r w:rsidR="00183795" w:rsidRPr="009C3D00">
        <w:rPr>
          <w:b w:val="0"/>
          <w:bCs w:val="0"/>
        </w:rPr>
        <w:t>that 48%</w:t>
      </w:r>
      <w:r w:rsidR="00183795" w:rsidRPr="009C3D00">
        <w:rPr>
          <w:b w:val="0"/>
          <w:bCs w:val="0"/>
          <w:spacing w:val="13"/>
        </w:rPr>
        <w:t xml:space="preserve"> </w:t>
      </w:r>
      <w:r w:rsidR="00183795" w:rsidRPr="009C3D00">
        <w:rPr>
          <w:b w:val="0"/>
          <w:bCs w:val="0"/>
        </w:rPr>
        <w:t>of</w:t>
      </w:r>
      <w:r w:rsidR="00183795" w:rsidRPr="009C3D00">
        <w:rPr>
          <w:b w:val="0"/>
          <w:bCs w:val="0"/>
          <w:spacing w:val="13"/>
        </w:rPr>
        <w:t xml:space="preserve"> </w:t>
      </w:r>
      <w:r w:rsidR="00183795" w:rsidRPr="009C3D00">
        <w:rPr>
          <w:b w:val="0"/>
          <w:bCs w:val="0"/>
        </w:rPr>
        <w:t>the</w:t>
      </w:r>
      <w:r w:rsidR="00183795" w:rsidRPr="009C3D00">
        <w:rPr>
          <w:b w:val="0"/>
          <w:bCs w:val="0"/>
          <w:spacing w:val="15"/>
        </w:rPr>
        <w:t xml:space="preserve"> </w:t>
      </w:r>
      <w:r w:rsidR="00183795" w:rsidRPr="009C3D00">
        <w:rPr>
          <w:b w:val="0"/>
          <w:bCs w:val="0"/>
        </w:rPr>
        <w:t>subject</w:t>
      </w:r>
      <w:r w:rsidR="00183795" w:rsidRPr="009C3D00">
        <w:rPr>
          <w:b w:val="0"/>
          <w:bCs w:val="0"/>
          <w:spacing w:val="14"/>
        </w:rPr>
        <w:t xml:space="preserve"> </w:t>
      </w:r>
      <w:r w:rsidR="00183795" w:rsidRPr="009C3D00">
        <w:rPr>
          <w:b w:val="0"/>
          <w:bCs w:val="0"/>
        </w:rPr>
        <w:t>were</w:t>
      </w:r>
      <w:r w:rsidR="00183795" w:rsidRPr="009C3D00">
        <w:rPr>
          <w:b w:val="0"/>
          <w:bCs w:val="0"/>
          <w:spacing w:val="13"/>
        </w:rPr>
        <w:t xml:space="preserve"> </w:t>
      </w:r>
      <w:r w:rsidR="00183795" w:rsidRPr="009C3D00">
        <w:rPr>
          <w:b w:val="0"/>
          <w:bCs w:val="0"/>
        </w:rPr>
        <w:t>in</w:t>
      </w:r>
      <w:r w:rsidR="00183795" w:rsidRPr="009C3D00">
        <w:rPr>
          <w:b w:val="0"/>
          <w:bCs w:val="0"/>
          <w:spacing w:val="14"/>
        </w:rPr>
        <w:t xml:space="preserve"> </w:t>
      </w:r>
      <w:r w:rsidR="00183795" w:rsidRPr="009C3D00">
        <w:rPr>
          <w:b w:val="0"/>
          <w:bCs w:val="0"/>
        </w:rPr>
        <w:t>the</w:t>
      </w:r>
      <w:r w:rsidR="00183795" w:rsidRPr="009C3D00">
        <w:rPr>
          <w:b w:val="0"/>
          <w:bCs w:val="0"/>
          <w:spacing w:val="13"/>
        </w:rPr>
        <w:t xml:space="preserve"> </w:t>
      </w:r>
      <w:r w:rsidR="00183795" w:rsidRPr="009C3D00">
        <w:rPr>
          <w:b w:val="0"/>
          <w:bCs w:val="0"/>
        </w:rPr>
        <w:t>age</w:t>
      </w:r>
      <w:r w:rsidR="00183795" w:rsidRPr="009C3D00">
        <w:rPr>
          <w:b w:val="0"/>
          <w:bCs w:val="0"/>
          <w:spacing w:val="15"/>
        </w:rPr>
        <w:t xml:space="preserve"> </w:t>
      </w:r>
      <w:r w:rsidR="00183795" w:rsidRPr="009C3D00">
        <w:rPr>
          <w:b w:val="0"/>
          <w:bCs w:val="0"/>
        </w:rPr>
        <w:t>group</w:t>
      </w:r>
      <w:r w:rsidR="00183795" w:rsidRPr="009C3D00">
        <w:rPr>
          <w:b w:val="0"/>
          <w:bCs w:val="0"/>
          <w:spacing w:val="13"/>
        </w:rPr>
        <w:t xml:space="preserve"> </w:t>
      </w:r>
      <w:r w:rsidR="00183795" w:rsidRPr="009C3D00">
        <w:rPr>
          <w:b w:val="0"/>
          <w:bCs w:val="0"/>
        </w:rPr>
        <w:t>of</w:t>
      </w:r>
      <w:r w:rsidR="00183795" w:rsidRPr="009C3D00">
        <w:rPr>
          <w:b w:val="0"/>
          <w:bCs w:val="0"/>
          <w:spacing w:val="13"/>
        </w:rPr>
        <w:t xml:space="preserve"> </w:t>
      </w:r>
      <w:r w:rsidR="00183795" w:rsidRPr="009C3D00">
        <w:rPr>
          <w:b w:val="0"/>
          <w:bCs w:val="0"/>
        </w:rPr>
        <w:t>25-35</w:t>
      </w:r>
      <w:r w:rsidR="00183795" w:rsidRPr="009C3D00">
        <w:rPr>
          <w:b w:val="0"/>
          <w:bCs w:val="0"/>
          <w:spacing w:val="15"/>
        </w:rPr>
        <w:t xml:space="preserve"> </w:t>
      </w:r>
      <w:r w:rsidR="00183795" w:rsidRPr="009C3D00">
        <w:rPr>
          <w:b w:val="0"/>
          <w:bCs w:val="0"/>
          <w:spacing w:val="-2"/>
        </w:rPr>
        <w:t xml:space="preserve">years, </w:t>
      </w:r>
      <w:r w:rsidR="00183795" w:rsidRPr="009C3D00">
        <w:rPr>
          <w:b w:val="0"/>
          <w:bCs w:val="0"/>
        </w:rPr>
        <w:t>36%</w:t>
      </w:r>
      <w:r w:rsidR="00183795" w:rsidRPr="009C3D00">
        <w:rPr>
          <w:b w:val="0"/>
          <w:bCs w:val="0"/>
          <w:spacing w:val="-3"/>
        </w:rPr>
        <w:t xml:space="preserve"> </w:t>
      </w:r>
      <w:r w:rsidR="00183795" w:rsidRPr="009C3D00">
        <w:rPr>
          <w:b w:val="0"/>
          <w:bCs w:val="0"/>
        </w:rPr>
        <w:t>of</w:t>
      </w:r>
      <w:r w:rsidR="00183795" w:rsidRPr="009C3D00">
        <w:rPr>
          <w:b w:val="0"/>
          <w:bCs w:val="0"/>
          <w:spacing w:val="-2"/>
        </w:rPr>
        <w:t xml:space="preserve"> </w:t>
      </w:r>
      <w:r w:rsidR="00183795" w:rsidRPr="009C3D00">
        <w:rPr>
          <w:b w:val="0"/>
          <w:bCs w:val="0"/>
        </w:rPr>
        <w:t>the</w:t>
      </w:r>
      <w:r w:rsidR="00183795" w:rsidRPr="009C3D00">
        <w:rPr>
          <w:b w:val="0"/>
          <w:bCs w:val="0"/>
          <w:spacing w:val="-4"/>
        </w:rPr>
        <w:t xml:space="preserve"> </w:t>
      </w:r>
      <w:r w:rsidR="00183795" w:rsidRPr="009C3D00">
        <w:rPr>
          <w:b w:val="0"/>
          <w:bCs w:val="0"/>
        </w:rPr>
        <w:t>subject</w:t>
      </w:r>
      <w:r w:rsidR="00183795" w:rsidRPr="009C3D00">
        <w:rPr>
          <w:b w:val="0"/>
          <w:bCs w:val="0"/>
          <w:spacing w:val="-2"/>
        </w:rPr>
        <w:t xml:space="preserve"> </w:t>
      </w:r>
      <w:r w:rsidR="00183795" w:rsidRPr="009C3D00">
        <w:rPr>
          <w:b w:val="0"/>
          <w:bCs w:val="0"/>
        </w:rPr>
        <w:t>were</w:t>
      </w:r>
      <w:r w:rsidR="00183795" w:rsidRPr="009C3D00">
        <w:rPr>
          <w:b w:val="0"/>
          <w:bCs w:val="0"/>
          <w:spacing w:val="-3"/>
        </w:rPr>
        <w:t xml:space="preserve"> </w:t>
      </w:r>
      <w:r w:rsidR="00183795" w:rsidRPr="009C3D00">
        <w:rPr>
          <w:b w:val="0"/>
          <w:bCs w:val="0"/>
        </w:rPr>
        <w:t>in</w:t>
      </w:r>
      <w:r w:rsidR="00183795" w:rsidRPr="009C3D00">
        <w:rPr>
          <w:b w:val="0"/>
          <w:bCs w:val="0"/>
          <w:spacing w:val="-2"/>
        </w:rPr>
        <w:t xml:space="preserve"> </w:t>
      </w:r>
      <w:r w:rsidR="00183795" w:rsidRPr="009C3D00">
        <w:rPr>
          <w:b w:val="0"/>
          <w:bCs w:val="0"/>
        </w:rPr>
        <w:t>the</w:t>
      </w:r>
      <w:r w:rsidR="00183795" w:rsidRPr="009C3D00">
        <w:rPr>
          <w:b w:val="0"/>
          <w:bCs w:val="0"/>
          <w:spacing w:val="-3"/>
        </w:rPr>
        <w:t xml:space="preserve"> </w:t>
      </w:r>
      <w:r w:rsidR="00183795" w:rsidRPr="009C3D00">
        <w:rPr>
          <w:b w:val="0"/>
          <w:bCs w:val="0"/>
        </w:rPr>
        <w:t>age</w:t>
      </w:r>
      <w:r w:rsidR="00183795" w:rsidRPr="009C3D00">
        <w:rPr>
          <w:b w:val="0"/>
          <w:bCs w:val="0"/>
          <w:spacing w:val="-3"/>
        </w:rPr>
        <w:t xml:space="preserve"> </w:t>
      </w:r>
      <w:r w:rsidR="00183795" w:rsidRPr="009C3D00">
        <w:rPr>
          <w:b w:val="0"/>
          <w:bCs w:val="0"/>
        </w:rPr>
        <w:t>group</w:t>
      </w:r>
      <w:r w:rsidR="00183795" w:rsidRPr="009C3D00">
        <w:rPr>
          <w:b w:val="0"/>
          <w:bCs w:val="0"/>
          <w:spacing w:val="-2"/>
        </w:rPr>
        <w:t xml:space="preserve"> </w:t>
      </w:r>
      <w:r w:rsidR="00183795" w:rsidRPr="009C3D00">
        <w:rPr>
          <w:b w:val="0"/>
          <w:bCs w:val="0"/>
        </w:rPr>
        <w:t>of</w:t>
      </w:r>
      <w:r w:rsidR="00183795" w:rsidRPr="009C3D00">
        <w:rPr>
          <w:b w:val="0"/>
          <w:bCs w:val="0"/>
          <w:spacing w:val="-2"/>
        </w:rPr>
        <w:t xml:space="preserve"> </w:t>
      </w:r>
      <w:r w:rsidR="00183795" w:rsidRPr="009C3D00">
        <w:rPr>
          <w:b w:val="0"/>
          <w:bCs w:val="0"/>
        </w:rPr>
        <w:t>30-</w:t>
      </w:r>
      <w:r w:rsidR="00183795" w:rsidRPr="009C3D00">
        <w:rPr>
          <w:b w:val="0"/>
          <w:bCs w:val="0"/>
          <w:spacing w:val="-3"/>
        </w:rPr>
        <w:t xml:space="preserve"> </w:t>
      </w:r>
      <w:r w:rsidR="00183795" w:rsidRPr="009C3D00">
        <w:rPr>
          <w:b w:val="0"/>
          <w:bCs w:val="0"/>
        </w:rPr>
        <w:t>35 years. Distribution</w:t>
      </w:r>
      <w:r w:rsidR="00183795" w:rsidRPr="009C3D00">
        <w:rPr>
          <w:b w:val="0"/>
          <w:bCs w:val="0"/>
          <w:spacing w:val="-5"/>
        </w:rPr>
        <w:t xml:space="preserve"> </w:t>
      </w:r>
      <w:r w:rsidR="00183795" w:rsidRPr="009C3D00">
        <w:rPr>
          <w:b w:val="0"/>
          <w:bCs w:val="0"/>
        </w:rPr>
        <w:t>of</w:t>
      </w:r>
      <w:r w:rsidR="00183795" w:rsidRPr="009C3D00">
        <w:rPr>
          <w:b w:val="0"/>
          <w:bCs w:val="0"/>
          <w:spacing w:val="-6"/>
        </w:rPr>
        <w:t xml:space="preserve"> </w:t>
      </w:r>
      <w:r w:rsidR="00183795" w:rsidRPr="009C3D00">
        <w:rPr>
          <w:b w:val="0"/>
          <w:bCs w:val="0"/>
        </w:rPr>
        <w:t>the</w:t>
      </w:r>
      <w:r w:rsidR="00183795" w:rsidRPr="009C3D00">
        <w:rPr>
          <w:b w:val="0"/>
          <w:bCs w:val="0"/>
          <w:spacing w:val="-5"/>
        </w:rPr>
        <w:t xml:space="preserve"> </w:t>
      </w:r>
      <w:r w:rsidR="00183795" w:rsidRPr="009C3D00">
        <w:rPr>
          <w:b w:val="0"/>
          <w:bCs w:val="0"/>
        </w:rPr>
        <w:t>subjects</w:t>
      </w:r>
      <w:r w:rsidR="00183795" w:rsidRPr="009C3D00">
        <w:rPr>
          <w:b w:val="0"/>
          <w:bCs w:val="0"/>
          <w:spacing w:val="-4"/>
        </w:rPr>
        <w:t xml:space="preserve"> </w:t>
      </w:r>
      <w:r w:rsidR="00183795" w:rsidRPr="009C3D00">
        <w:rPr>
          <w:b w:val="0"/>
          <w:bCs w:val="0"/>
        </w:rPr>
        <w:t>according</w:t>
      </w:r>
      <w:r w:rsidR="00183795" w:rsidRPr="009C3D00">
        <w:rPr>
          <w:b w:val="0"/>
          <w:bCs w:val="0"/>
          <w:spacing w:val="-4"/>
        </w:rPr>
        <w:t xml:space="preserve"> </w:t>
      </w:r>
      <w:r w:rsidR="00183795" w:rsidRPr="009C3D00">
        <w:rPr>
          <w:b w:val="0"/>
          <w:bCs w:val="0"/>
        </w:rPr>
        <w:t>to</w:t>
      </w:r>
      <w:r w:rsidR="00183795" w:rsidRPr="009C3D00">
        <w:rPr>
          <w:b w:val="0"/>
          <w:bCs w:val="0"/>
          <w:spacing w:val="-4"/>
        </w:rPr>
        <w:t xml:space="preserve"> </w:t>
      </w:r>
      <w:r w:rsidR="00183795" w:rsidRPr="009C3D00">
        <w:rPr>
          <w:b w:val="0"/>
          <w:bCs w:val="0"/>
        </w:rPr>
        <w:t>their</w:t>
      </w:r>
      <w:r w:rsidR="00183795" w:rsidRPr="009C3D00">
        <w:rPr>
          <w:b w:val="0"/>
          <w:bCs w:val="0"/>
          <w:spacing w:val="-4"/>
        </w:rPr>
        <w:t xml:space="preserve"> </w:t>
      </w:r>
      <w:r w:rsidR="00183795" w:rsidRPr="009C3D00">
        <w:rPr>
          <w:b w:val="0"/>
          <w:bCs w:val="0"/>
        </w:rPr>
        <w:t>child</w:t>
      </w:r>
      <w:r w:rsidR="00183795" w:rsidRPr="009C3D00">
        <w:rPr>
          <w:b w:val="0"/>
          <w:bCs w:val="0"/>
          <w:spacing w:val="-5"/>
        </w:rPr>
        <w:t xml:space="preserve"> </w:t>
      </w:r>
      <w:r w:rsidR="00183795" w:rsidRPr="009C3D00">
        <w:rPr>
          <w:b w:val="0"/>
          <w:bCs w:val="0"/>
        </w:rPr>
        <w:t>age</w:t>
      </w:r>
      <w:r w:rsidR="00183795" w:rsidRPr="009C3D00">
        <w:rPr>
          <w:b w:val="0"/>
          <w:bCs w:val="0"/>
          <w:spacing w:val="-6"/>
        </w:rPr>
        <w:t xml:space="preserve"> </w:t>
      </w:r>
      <w:r w:rsidR="00183795" w:rsidRPr="009C3D00">
        <w:rPr>
          <w:b w:val="0"/>
          <w:bCs w:val="0"/>
        </w:rPr>
        <w:t>group</w:t>
      </w:r>
      <w:r w:rsidR="00183795" w:rsidRPr="009C3D00">
        <w:rPr>
          <w:b w:val="0"/>
          <w:bCs w:val="0"/>
          <w:spacing w:val="-6"/>
        </w:rPr>
        <w:t xml:space="preserve"> </w:t>
      </w:r>
      <w:r w:rsidR="00183795" w:rsidRPr="009C3D00">
        <w:rPr>
          <w:b w:val="0"/>
          <w:bCs w:val="0"/>
        </w:rPr>
        <w:t>shows</w:t>
      </w:r>
      <w:r w:rsidR="00183795" w:rsidRPr="009C3D00">
        <w:rPr>
          <w:b w:val="0"/>
          <w:bCs w:val="0"/>
          <w:spacing w:val="-5"/>
        </w:rPr>
        <w:t xml:space="preserve"> </w:t>
      </w:r>
      <w:r w:rsidR="00183795" w:rsidRPr="009C3D00">
        <w:rPr>
          <w:b w:val="0"/>
          <w:bCs w:val="0"/>
        </w:rPr>
        <w:t>that</w:t>
      </w:r>
      <w:r w:rsidR="00183795" w:rsidRPr="009C3D00">
        <w:rPr>
          <w:b w:val="0"/>
          <w:bCs w:val="0"/>
          <w:spacing w:val="-4"/>
        </w:rPr>
        <w:t xml:space="preserve"> </w:t>
      </w:r>
      <w:r w:rsidR="00183795" w:rsidRPr="009C3D00">
        <w:rPr>
          <w:b w:val="0"/>
          <w:bCs w:val="0"/>
        </w:rPr>
        <w:t>42% of the subjects were in the age group of 1-2 years,</w:t>
      </w:r>
      <w:r w:rsidR="00183795" w:rsidRPr="009C3D00">
        <w:rPr>
          <w:b w:val="0"/>
          <w:bCs w:val="0"/>
          <w:spacing w:val="-2"/>
        </w:rPr>
        <w:t xml:space="preserve"> </w:t>
      </w:r>
      <w:r w:rsidR="00183795" w:rsidRPr="009C3D00">
        <w:rPr>
          <w:b w:val="0"/>
          <w:bCs w:val="0"/>
        </w:rPr>
        <w:t>26%</w:t>
      </w:r>
      <w:r w:rsidR="00183795" w:rsidRPr="009C3D00">
        <w:rPr>
          <w:b w:val="0"/>
          <w:bCs w:val="0"/>
          <w:spacing w:val="-4"/>
        </w:rPr>
        <w:t xml:space="preserve"> </w:t>
      </w:r>
      <w:r w:rsidR="00183795" w:rsidRPr="009C3D00">
        <w:rPr>
          <w:b w:val="0"/>
          <w:bCs w:val="0"/>
        </w:rPr>
        <w:t>of</w:t>
      </w:r>
      <w:r w:rsidR="00183795" w:rsidRPr="009C3D00">
        <w:rPr>
          <w:b w:val="0"/>
          <w:bCs w:val="0"/>
          <w:spacing w:val="-2"/>
        </w:rPr>
        <w:t xml:space="preserve"> </w:t>
      </w:r>
      <w:r w:rsidR="00183795" w:rsidRPr="009C3D00">
        <w:rPr>
          <w:b w:val="0"/>
          <w:bCs w:val="0"/>
        </w:rPr>
        <w:t>the</w:t>
      </w:r>
      <w:r w:rsidR="00183795" w:rsidRPr="009C3D00">
        <w:rPr>
          <w:b w:val="0"/>
          <w:bCs w:val="0"/>
          <w:spacing w:val="-4"/>
        </w:rPr>
        <w:t xml:space="preserve"> </w:t>
      </w:r>
      <w:r w:rsidR="00183795" w:rsidRPr="009C3D00">
        <w:rPr>
          <w:b w:val="0"/>
          <w:bCs w:val="0"/>
        </w:rPr>
        <w:t>subjects</w:t>
      </w:r>
      <w:r w:rsidR="00183795" w:rsidRPr="009C3D00">
        <w:rPr>
          <w:b w:val="0"/>
          <w:bCs w:val="0"/>
          <w:spacing w:val="-3"/>
        </w:rPr>
        <w:t xml:space="preserve"> </w:t>
      </w:r>
      <w:r w:rsidR="00183795" w:rsidRPr="009C3D00">
        <w:rPr>
          <w:b w:val="0"/>
          <w:bCs w:val="0"/>
        </w:rPr>
        <w:t>were</w:t>
      </w:r>
      <w:r w:rsidR="00183795" w:rsidRPr="009C3D00">
        <w:rPr>
          <w:b w:val="0"/>
          <w:bCs w:val="0"/>
          <w:spacing w:val="-4"/>
        </w:rPr>
        <w:t xml:space="preserve"> </w:t>
      </w:r>
      <w:r w:rsidR="00183795" w:rsidRPr="009C3D00">
        <w:rPr>
          <w:b w:val="0"/>
          <w:bCs w:val="0"/>
        </w:rPr>
        <w:t>in</w:t>
      </w:r>
      <w:r w:rsidR="00183795" w:rsidRPr="009C3D00">
        <w:rPr>
          <w:b w:val="0"/>
          <w:bCs w:val="0"/>
          <w:spacing w:val="-2"/>
        </w:rPr>
        <w:t xml:space="preserve"> </w:t>
      </w:r>
      <w:r w:rsidR="00183795" w:rsidRPr="009C3D00">
        <w:rPr>
          <w:b w:val="0"/>
          <w:bCs w:val="0"/>
        </w:rPr>
        <w:t>the</w:t>
      </w:r>
      <w:r w:rsidR="00183795" w:rsidRPr="009C3D00">
        <w:rPr>
          <w:b w:val="0"/>
          <w:bCs w:val="0"/>
          <w:spacing w:val="-3"/>
        </w:rPr>
        <w:t xml:space="preserve"> </w:t>
      </w:r>
      <w:r w:rsidR="00183795" w:rsidRPr="009C3D00">
        <w:rPr>
          <w:b w:val="0"/>
          <w:bCs w:val="0"/>
        </w:rPr>
        <w:t>age</w:t>
      </w:r>
      <w:r w:rsidR="00183795" w:rsidRPr="009C3D00">
        <w:rPr>
          <w:b w:val="0"/>
          <w:bCs w:val="0"/>
          <w:spacing w:val="-3"/>
        </w:rPr>
        <w:t xml:space="preserve"> </w:t>
      </w:r>
      <w:r w:rsidR="00183795" w:rsidRPr="009C3D00">
        <w:rPr>
          <w:b w:val="0"/>
          <w:bCs w:val="0"/>
        </w:rPr>
        <w:t>group</w:t>
      </w:r>
      <w:r w:rsidR="00183795" w:rsidRPr="009C3D00">
        <w:rPr>
          <w:b w:val="0"/>
          <w:bCs w:val="0"/>
          <w:spacing w:val="-2"/>
        </w:rPr>
        <w:t xml:space="preserve"> </w:t>
      </w:r>
      <w:r w:rsidR="00183795" w:rsidRPr="009C3D00">
        <w:rPr>
          <w:b w:val="0"/>
          <w:bCs w:val="0"/>
        </w:rPr>
        <w:t>of</w:t>
      </w:r>
      <w:r w:rsidR="00183795" w:rsidRPr="009C3D00">
        <w:rPr>
          <w:b w:val="0"/>
          <w:bCs w:val="0"/>
          <w:spacing w:val="-2"/>
        </w:rPr>
        <w:t xml:space="preserve"> </w:t>
      </w:r>
      <w:r w:rsidR="00183795" w:rsidRPr="009C3D00">
        <w:rPr>
          <w:b w:val="0"/>
          <w:bCs w:val="0"/>
        </w:rPr>
        <w:t>2-3</w:t>
      </w:r>
      <w:r w:rsidR="00183795" w:rsidRPr="009C3D00">
        <w:rPr>
          <w:b w:val="0"/>
          <w:bCs w:val="0"/>
          <w:spacing w:val="-2"/>
        </w:rPr>
        <w:t xml:space="preserve"> </w:t>
      </w:r>
      <w:r w:rsidR="00183795" w:rsidRPr="009C3D00">
        <w:rPr>
          <w:b w:val="0"/>
          <w:bCs w:val="0"/>
        </w:rPr>
        <w:t>years,</w:t>
      </w:r>
      <w:r w:rsidR="00183795" w:rsidRPr="009C3D00">
        <w:rPr>
          <w:b w:val="0"/>
          <w:bCs w:val="0"/>
          <w:spacing w:val="-2"/>
        </w:rPr>
        <w:t xml:space="preserve"> </w:t>
      </w:r>
      <w:r w:rsidR="00183795" w:rsidRPr="009C3D00">
        <w:rPr>
          <w:b w:val="0"/>
          <w:bCs w:val="0"/>
        </w:rPr>
        <w:t>16%</w:t>
      </w:r>
      <w:r w:rsidR="00183795" w:rsidRPr="009C3D00">
        <w:rPr>
          <w:b w:val="0"/>
          <w:bCs w:val="0"/>
          <w:spacing w:val="-4"/>
        </w:rPr>
        <w:t xml:space="preserve"> </w:t>
      </w:r>
      <w:r w:rsidR="00183795" w:rsidRPr="009C3D00">
        <w:rPr>
          <w:b w:val="0"/>
          <w:bCs w:val="0"/>
        </w:rPr>
        <w:t>of</w:t>
      </w:r>
      <w:r w:rsidR="00183795" w:rsidRPr="009C3D00">
        <w:rPr>
          <w:b w:val="0"/>
          <w:bCs w:val="0"/>
          <w:spacing w:val="-2"/>
        </w:rPr>
        <w:t xml:space="preserve"> </w:t>
      </w:r>
      <w:r w:rsidR="00183795" w:rsidRPr="009C3D00">
        <w:rPr>
          <w:b w:val="0"/>
          <w:bCs w:val="0"/>
        </w:rPr>
        <w:t>the</w:t>
      </w:r>
      <w:r w:rsidR="00183795" w:rsidRPr="009C3D00">
        <w:rPr>
          <w:b w:val="0"/>
          <w:bCs w:val="0"/>
          <w:spacing w:val="-4"/>
        </w:rPr>
        <w:t xml:space="preserve"> </w:t>
      </w:r>
      <w:r w:rsidR="00183795" w:rsidRPr="009C3D00">
        <w:rPr>
          <w:b w:val="0"/>
          <w:bCs w:val="0"/>
        </w:rPr>
        <w:t>subjects</w:t>
      </w:r>
      <w:r w:rsidR="00183795" w:rsidRPr="009C3D00">
        <w:rPr>
          <w:b w:val="0"/>
          <w:bCs w:val="0"/>
          <w:spacing w:val="-3"/>
        </w:rPr>
        <w:t xml:space="preserve"> </w:t>
      </w:r>
      <w:r w:rsidR="00183795" w:rsidRPr="009C3D00">
        <w:rPr>
          <w:b w:val="0"/>
          <w:bCs w:val="0"/>
        </w:rPr>
        <w:t>were</w:t>
      </w:r>
      <w:r w:rsidR="00183795" w:rsidRPr="009C3D00">
        <w:rPr>
          <w:b w:val="0"/>
          <w:bCs w:val="0"/>
          <w:spacing w:val="-4"/>
        </w:rPr>
        <w:t xml:space="preserve"> </w:t>
      </w:r>
      <w:r w:rsidR="00183795" w:rsidRPr="009C3D00">
        <w:rPr>
          <w:b w:val="0"/>
          <w:bCs w:val="0"/>
        </w:rPr>
        <w:t>in</w:t>
      </w:r>
      <w:r w:rsidR="00183795" w:rsidRPr="009C3D00">
        <w:rPr>
          <w:b w:val="0"/>
          <w:bCs w:val="0"/>
          <w:spacing w:val="-2"/>
        </w:rPr>
        <w:t xml:space="preserve"> </w:t>
      </w:r>
      <w:r w:rsidR="00183795" w:rsidRPr="009C3D00">
        <w:rPr>
          <w:b w:val="0"/>
          <w:bCs w:val="0"/>
        </w:rPr>
        <w:t>the</w:t>
      </w:r>
      <w:r w:rsidR="00183795" w:rsidRPr="009C3D00">
        <w:rPr>
          <w:b w:val="0"/>
          <w:bCs w:val="0"/>
          <w:spacing w:val="-3"/>
        </w:rPr>
        <w:t xml:space="preserve"> </w:t>
      </w:r>
      <w:r w:rsidR="00183795" w:rsidRPr="009C3D00">
        <w:rPr>
          <w:b w:val="0"/>
          <w:bCs w:val="0"/>
        </w:rPr>
        <w:t>age group</w:t>
      </w:r>
      <w:r w:rsidR="00183795" w:rsidRPr="009C3D00">
        <w:rPr>
          <w:b w:val="0"/>
          <w:bCs w:val="0"/>
          <w:spacing w:val="-14"/>
        </w:rPr>
        <w:t xml:space="preserve"> </w:t>
      </w:r>
      <w:r w:rsidR="00183795" w:rsidRPr="009C3D00">
        <w:rPr>
          <w:b w:val="0"/>
          <w:bCs w:val="0"/>
        </w:rPr>
        <w:t>of</w:t>
      </w:r>
      <w:r w:rsidR="00183795" w:rsidRPr="009C3D00">
        <w:rPr>
          <w:b w:val="0"/>
          <w:bCs w:val="0"/>
          <w:spacing w:val="-14"/>
        </w:rPr>
        <w:t xml:space="preserve"> </w:t>
      </w:r>
      <w:r w:rsidR="00183795" w:rsidRPr="009C3D00">
        <w:rPr>
          <w:b w:val="0"/>
          <w:bCs w:val="0"/>
        </w:rPr>
        <w:t>3-4</w:t>
      </w:r>
      <w:r w:rsidR="00183795" w:rsidRPr="009C3D00">
        <w:rPr>
          <w:b w:val="0"/>
          <w:bCs w:val="0"/>
          <w:spacing w:val="-13"/>
        </w:rPr>
        <w:t xml:space="preserve"> </w:t>
      </w:r>
      <w:r w:rsidR="00183795" w:rsidRPr="009C3D00">
        <w:rPr>
          <w:b w:val="0"/>
          <w:bCs w:val="0"/>
        </w:rPr>
        <w:t>years. Distribution</w:t>
      </w:r>
      <w:r w:rsidR="00183795" w:rsidRPr="009C3D00">
        <w:rPr>
          <w:b w:val="0"/>
          <w:bCs w:val="0"/>
          <w:spacing w:val="-13"/>
        </w:rPr>
        <w:t xml:space="preserve"> </w:t>
      </w:r>
      <w:r w:rsidR="00183795" w:rsidRPr="009C3D00">
        <w:rPr>
          <w:b w:val="0"/>
          <w:bCs w:val="0"/>
        </w:rPr>
        <w:t>of</w:t>
      </w:r>
      <w:r w:rsidR="00183795" w:rsidRPr="009C3D00">
        <w:rPr>
          <w:b w:val="0"/>
          <w:bCs w:val="0"/>
          <w:spacing w:val="-14"/>
        </w:rPr>
        <w:t xml:space="preserve"> </w:t>
      </w:r>
      <w:r w:rsidR="00183795" w:rsidRPr="009C3D00">
        <w:rPr>
          <w:b w:val="0"/>
          <w:bCs w:val="0"/>
        </w:rPr>
        <w:t>the</w:t>
      </w:r>
      <w:r w:rsidR="00183795" w:rsidRPr="009C3D00">
        <w:rPr>
          <w:b w:val="0"/>
          <w:bCs w:val="0"/>
          <w:spacing w:val="-14"/>
        </w:rPr>
        <w:t xml:space="preserve"> </w:t>
      </w:r>
      <w:r w:rsidR="00183795" w:rsidRPr="009C3D00">
        <w:rPr>
          <w:b w:val="0"/>
          <w:bCs w:val="0"/>
        </w:rPr>
        <w:t>subject according to the mother's education shows that 16% of the subjects were in the group having illiteracy, 34% of the subjects were in the group having primary education, and 38% of the subjects were in the group having high secondary and above education. According to the mother's occupation shows that 68% of the subjects were in the group having housewives, 68% of the</w:t>
      </w:r>
      <w:r w:rsidR="00183795" w:rsidRPr="009C3D00">
        <w:rPr>
          <w:b w:val="0"/>
          <w:bCs w:val="0"/>
          <w:spacing w:val="-1"/>
        </w:rPr>
        <w:t xml:space="preserve"> </w:t>
      </w:r>
      <w:r w:rsidR="00183795" w:rsidRPr="009C3D00">
        <w:rPr>
          <w:b w:val="0"/>
          <w:bCs w:val="0"/>
        </w:rPr>
        <w:t>subject were in the group having an income less than Rs</w:t>
      </w:r>
      <w:r w:rsidR="00183795" w:rsidRPr="009C3D00">
        <w:rPr>
          <w:b w:val="0"/>
          <w:bCs w:val="0"/>
          <w:spacing w:val="-5"/>
        </w:rPr>
        <w:t xml:space="preserve"> </w:t>
      </w:r>
      <w:r w:rsidR="00183795" w:rsidRPr="009C3D00">
        <w:rPr>
          <w:b w:val="0"/>
          <w:bCs w:val="0"/>
        </w:rPr>
        <w:t>15000, Distribution</w:t>
      </w:r>
      <w:r w:rsidR="00183795" w:rsidRPr="009C3D00">
        <w:rPr>
          <w:b w:val="0"/>
          <w:bCs w:val="0"/>
          <w:spacing w:val="-3"/>
        </w:rPr>
        <w:t xml:space="preserve"> </w:t>
      </w:r>
      <w:r w:rsidR="00183795" w:rsidRPr="009C3D00">
        <w:rPr>
          <w:b w:val="0"/>
          <w:bCs w:val="0"/>
        </w:rPr>
        <w:t>of</w:t>
      </w:r>
      <w:r w:rsidR="00183795" w:rsidRPr="009C3D00">
        <w:rPr>
          <w:b w:val="0"/>
          <w:bCs w:val="0"/>
          <w:spacing w:val="-4"/>
        </w:rPr>
        <w:t xml:space="preserve"> </w:t>
      </w:r>
      <w:r w:rsidR="00183795" w:rsidRPr="009C3D00">
        <w:rPr>
          <w:b w:val="0"/>
          <w:bCs w:val="0"/>
        </w:rPr>
        <w:t>the</w:t>
      </w:r>
      <w:r w:rsidR="00183795" w:rsidRPr="009C3D00">
        <w:rPr>
          <w:b w:val="0"/>
          <w:bCs w:val="0"/>
          <w:spacing w:val="-3"/>
        </w:rPr>
        <w:t xml:space="preserve"> </w:t>
      </w:r>
      <w:r w:rsidR="00183795" w:rsidRPr="009C3D00">
        <w:rPr>
          <w:b w:val="0"/>
          <w:bCs w:val="0"/>
        </w:rPr>
        <w:t>subject</w:t>
      </w:r>
      <w:r w:rsidR="00183795" w:rsidRPr="009C3D00">
        <w:rPr>
          <w:b w:val="0"/>
          <w:bCs w:val="0"/>
          <w:spacing w:val="-3"/>
        </w:rPr>
        <w:t xml:space="preserve"> </w:t>
      </w:r>
      <w:r w:rsidR="00183795" w:rsidRPr="009C3D00">
        <w:rPr>
          <w:b w:val="0"/>
          <w:bCs w:val="0"/>
        </w:rPr>
        <w:t>according</w:t>
      </w:r>
      <w:r w:rsidR="00183795" w:rsidRPr="009C3D00">
        <w:rPr>
          <w:b w:val="0"/>
          <w:bCs w:val="0"/>
          <w:spacing w:val="-3"/>
        </w:rPr>
        <w:t xml:space="preserve"> </w:t>
      </w:r>
      <w:r w:rsidR="00183795" w:rsidRPr="009C3D00">
        <w:rPr>
          <w:b w:val="0"/>
          <w:bCs w:val="0"/>
        </w:rPr>
        <w:t>to</w:t>
      </w:r>
      <w:r w:rsidR="00183795" w:rsidRPr="009C3D00">
        <w:rPr>
          <w:b w:val="0"/>
          <w:bCs w:val="0"/>
          <w:spacing w:val="-3"/>
        </w:rPr>
        <w:t xml:space="preserve"> </w:t>
      </w:r>
      <w:r w:rsidR="00183795" w:rsidRPr="009C3D00">
        <w:rPr>
          <w:b w:val="0"/>
          <w:bCs w:val="0"/>
        </w:rPr>
        <w:t>the</w:t>
      </w:r>
      <w:r w:rsidR="00183795" w:rsidRPr="009C3D00">
        <w:rPr>
          <w:b w:val="0"/>
          <w:bCs w:val="0"/>
          <w:spacing w:val="-4"/>
        </w:rPr>
        <w:t xml:space="preserve"> </w:t>
      </w:r>
      <w:r w:rsidR="00183795" w:rsidRPr="009C3D00">
        <w:rPr>
          <w:b w:val="0"/>
          <w:bCs w:val="0"/>
        </w:rPr>
        <w:t>number</w:t>
      </w:r>
      <w:r w:rsidR="00183795" w:rsidRPr="009C3D00">
        <w:rPr>
          <w:b w:val="0"/>
          <w:bCs w:val="0"/>
          <w:spacing w:val="-5"/>
        </w:rPr>
        <w:t xml:space="preserve"> </w:t>
      </w:r>
      <w:r w:rsidR="00183795" w:rsidRPr="009C3D00">
        <w:rPr>
          <w:b w:val="0"/>
          <w:bCs w:val="0"/>
        </w:rPr>
        <w:t>of</w:t>
      </w:r>
      <w:r w:rsidR="00183795" w:rsidRPr="009C3D00">
        <w:rPr>
          <w:b w:val="0"/>
          <w:bCs w:val="0"/>
          <w:spacing w:val="-3"/>
        </w:rPr>
        <w:t xml:space="preserve"> </w:t>
      </w:r>
      <w:r w:rsidR="00183795" w:rsidRPr="009C3D00">
        <w:rPr>
          <w:b w:val="0"/>
          <w:bCs w:val="0"/>
        </w:rPr>
        <w:t>children</w:t>
      </w:r>
      <w:r w:rsidR="00183795" w:rsidRPr="009C3D00">
        <w:rPr>
          <w:b w:val="0"/>
          <w:bCs w:val="0"/>
          <w:spacing w:val="-2"/>
        </w:rPr>
        <w:t xml:space="preserve"> </w:t>
      </w:r>
      <w:r w:rsidR="00183795" w:rsidRPr="009C3D00">
        <w:rPr>
          <w:b w:val="0"/>
          <w:bCs w:val="0"/>
        </w:rPr>
        <w:t>shows 30% of the subjects were in the group having 1 child, 60% of the subjects were in the group having</w:t>
      </w:r>
      <w:r w:rsidR="00183795" w:rsidRPr="009C3D00">
        <w:rPr>
          <w:b w:val="0"/>
          <w:bCs w:val="0"/>
          <w:spacing w:val="-8"/>
        </w:rPr>
        <w:t xml:space="preserve"> </w:t>
      </w:r>
      <w:r w:rsidR="00183795" w:rsidRPr="009C3D00">
        <w:rPr>
          <w:b w:val="0"/>
          <w:bCs w:val="0"/>
        </w:rPr>
        <w:t>2</w:t>
      </w:r>
      <w:r w:rsidR="00183795" w:rsidRPr="009C3D00">
        <w:rPr>
          <w:b w:val="0"/>
          <w:bCs w:val="0"/>
          <w:spacing w:val="-8"/>
        </w:rPr>
        <w:t xml:space="preserve"> </w:t>
      </w:r>
      <w:r w:rsidR="00183795" w:rsidRPr="009C3D00">
        <w:rPr>
          <w:b w:val="0"/>
          <w:bCs w:val="0"/>
        </w:rPr>
        <w:t>children, according</w:t>
      </w:r>
      <w:r w:rsidR="00183795" w:rsidRPr="009C3D00">
        <w:rPr>
          <w:b w:val="0"/>
          <w:bCs w:val="0"/>
          <w:spacing w:val="-7"/>
        </w:rPr>
        <w:t xml:space="preserve"> </w:t>
      </w:r>
      <w:r w:rsidR="00183795" w:rsidRPr="009C3D00">
        <w:rPr>
          <w:b w:val="0"/>
          <w:bCs w:val="0"/>
        </w:rPr>
        <w:t>to</w:t>
      </w:r>
      <w:r w:rsidR="00183795" w:rsidRPr="009C3D00">
        <w:rPr>
          <w:b w:val="0"/>
          <w:bCs w:val="0"/>
          <w:spacing w:val="-6"/>
        </w:rPr>
        <w:t xml:space="preserve"> </w:t>
      </w:r>
      <w:r w:rsidR="00183795" w:rsidRPr="009C3D00">
        <w:rPr>
          <w:b w:val="0"/>
          <w:bCs w:val="0"/>
        </w:rPr>
        <w:t>the</w:t>
      </w:r>
      <w:r w:rsidR="00183795" w:rsidRPr="009C3D00">
        <w:rPr>
          <w:b w:val="0"/>
          <w:bCs w:val="0"/>
          <w:spacing w:val="-3"/>
        </w:rPr>
        <w:t xml:space="preserve"> </w:t>
      </w:r>
      <w:r w:rsidR="00183795" w:rsidRPr="009C3D00">
        <w:rPr>
          <w:b w:val="0"/>
          <w:bCs w:val="0"/>
        </w:rPr>
        <w:t>type</w:t>
      </w:r>
      <w:r w:rsidR="00183795" w:rsidRPr="009C3D00">
        <w:rPr>
          <w:b w:val="0"/>
          <w:bCs w:val="0"/>
          <w:spacing w:val="-7"/>
        </w:rPr>
        <w:t xml:space="preserve"> </w:t>
      </w:r>
      <w:r w:rsidR="00183795" w:rsidRPr="009C3D00">
        <w:rPr>
          <w:b w:val="0"/>
          <w:bCs w:val="0"/>
        </w:rPr>
        <w:t>of family shows that 56% of the subjects were in the group having a nuclear family, 32% of the subjects were in the group having an extended family</w:t>
      </w:r>
    </w:p>
    <w:p w14:paraId="79DE5244" w14:textId="77777777" w:rsidR="002B77E6" w:rsidRDefault="002B77E6" w:rsidP="002B77E6">
      <w:pPr>
        <w:pStyle w:val="Heading3"/>
        <w:tabs>
          <w:tab w:val="left" w:pos="715"/>
        </w:tabs>
        <w:spacing w:before="1"/>
        <w:rPr>
          <w:color w:val="ED7D31" w:themeColor="accent2"/>
          <w:spacing w:val="-2"/>
        </w:rPr>
      </w:pPr>
    </w:p>
    <w:p w14:paraId="0DDD1624" w14:textId="23C3ED1A" w:rsidR="009C3D00" w:rsidRPr="009C3D00" w:rsidRDefault="009C3D00" w:rsidP="009C3D00">
      <w:pPr>
        <w:pStyle w:val="Heading9"/>
        <w:spacing w:line="278" w:lineRule="auto"/>
        <w:ind w:right="-188"/>
        <w:rPr>
          <w:rFonts w:ascii="Times New Roman" w:hAnsi="Times New Roman" w:cs="Times New Roman"/>
          <w:b/>
          <w:bCs/>
          <w:i w:val="0"/>
          <w:iCs w:val="0"/>
          <w:sz w:val="24"/>
          <w:szCs w:val="24"/>
        </w:rPr>
      </w:pPr>
      <w:r w:rsidRPr="009C3D00">
        <w:rPr>
          <w:rFonts w:ascii="Times New Roman" w:hAnsi="Times New Roman" w:cs="Times New Roman"/>
          <w:b/>
          <w:i w:val="0"/>
          <w:iCs w:val="0"/>
          <w:sz w:val="24"/>
          <w:szCs w:val="24"/>
        </w:rPr>
        <w:t>Table</w:t>
      </w:r>
      <w:r w:rsidRPr="009C3D00">
        <w:rPr>
          <w:rFonts w:ascii="Times New Roman" w:hAnsi="Times New Roman" w:cs="Times New Roman"/>
          <w:b/>
          <w:i w:val="0"/>
          <w:iCs w:val="0"/>
          <w:spacing w:val="-15"/>
          <w:sz w:val="24"/>
          <w:szCs w:val="24"/>
        </w:rPr>
        <w:t xml:space="preserve"> </w:t>
      </w:r>
      <w:r w:rsidRPr="009C3D00">
        <w:rPr>
          <w:rFonts w:ascii="Times New Roman" w:hAnsi="Times New Roman" w:cs="Times New Roman"/>
          <w:b/>
          <w:i w:val="0"/>
          <w:iCs w:val="0"/>
          <w:sz w:val="24"/>
          <w:szCs w:val="24"/>
        </w:rPr>
        <w:t>1.</w:t>
      </w:r>
      <w:r w:rsidRPr="009C3D00">
        <w:rPr>
          <w:rFonts w:ascii="Times New Roman" w:hAnsi="Times New Roman" w:cs="Times New Roman"/>
          <w:b/>
          <w:i w:val="0"/>
          <w:iCs w:val="0"/>
          <w:spacing w:val="-4"/>
          <w:sz w:val="24"/>
          <w:szCs w:val="24"/>
        </w:rPr>
        <w:t xml:space="preserve"> </w:t>
      </w:r>
      <w:r w:rsidRPr="009C3D00">
        <w:rPr>
          <w:rFonts w:ascii="Times New Roman" w:hAnsi="Times New Roman" w:cs="Times New Roman"/>
          <w:b/>
          <w:i w:val="0"/>
          <w:iCs w:val="0"/>
          <w:sz w:val="24"/>
          <w:szCs w:val="24"/>
        </w:rPr>
        <w:t>Frequency</w:t>
      </w:r>
      <w:r w:rsidRPr="009C3D00">
        <w:rPr>
          <w:rFonts w:ascii="Times New Roman" w:hAnsi="Times New Roman" w:cs="Times New Roman"/>
          <w:b/>
          <w:i w:val="0"/>
          <w:iCs w:val="0"/>
          <w:spacing w:val="-9"/>
          <w:sz w:val="24"/>
          <w:szCs w:val="24"/>
        </w:rPr>
        <w:t xml:space="preserve"> </w:t>
      </w:r>
      <w:r w:rsidRPr="009C3D00">
        <w:rPr>
          <w:rFonts w:ascii="Times New Roman" w:hAnsi="Times New Roman" w:cs="Times New Roman"/>
          <w:b/>
          <w:i w:val="0"/>
          <w:iCs w:val="0"/>
          <w:sz w:val="24"/>
          <w:szCs w:val="24"/>
        </w:rPr>
        <w:t>distribution</w:t>
      </w:r>
      <w:r w:rsidRPr="009C3D00">
        <w:rPr>
          <w:rFonts w:ascii="Times New Roman" w:hAnsi="Times New Roman" w:cs="Times New Roman"/>
          <w:b/>
          <w:i w:val="0"/>
          <w:iCs w:val="0"/>
          <w:spacing w:val="-14"/>
          <w:sz w:val="24"/>
          <w:szCs w:val="24"/>
        </w:rPr>
        <w:t xml:space="preserve"> </w:t>
      </w:r>
      <w:r w:rsidRPr="009C3D00">
        <w:rPr>
          <w:rFonts w:ascii="Times New Roman" w:hAnsi="Times New Roman" w:cs="Times New Roman"/>
          <w:b/>
          <w:i w:val="0"/>
          <w:iCs w:val="0"/>
          <w:sz w:val="24"/>
          <w:szCs w:val="24"/>
        </w:rPr>
        <w:t>of</w:t>
      </w:r>
      <w:r w:rsidRPr="009C3D00">
        <w:rPr>
          <w:rFonts w:ascii="Times New Roman" w:hAnsi="Times New Roman" w:cs="Times New Roman"/>
          <w:b/>
          <w:bCs/>
          <w:i w:val="0"/>
          <w:iCs w:val="0"/>
          <w:spacing w:val="-5"/>
          <w:sz w:val="24"/>
          <w:szCs w:val="24"/>
        </w:rPr>
        <w:t xml:space="preserve"> </w:t>
      </w:r>
      <w:r w:rsidRPr="009C3D00">
        <w:rPr>
          <w:rFonts w:ascii="Times New Roman" w:hAnsi="Times New Roman" w:cs="Times New Roman"/>
          <w:b/>
          <w:bCs/>
          <w:i w:val="0"/>
          <w:iCs w:val="0"/>
          <w:sz w:val="24"/>
          <w:szCs w:val="24"/>
        </w:rPr>
        <w:t>the</w:t>
      </w:r>
      <w:r w:rsidRPr="009C3D00">
        <w:rPr>
          <w:rFonts w:ascii="Times New Roman" w:hAnsi="Times New Roman" w:cs="Times New Roman"/>
          <w:b/>
          <w:bCs/>
          <w:i w:val="0"/>
          <w:iCs w:val="0"/>
          <w:spacing w:val="-5"/>
          <w:sz w:val="24"/>
          <w:szCs w:val="24"/>
        </w:rPr>
        <w:t xml:space="preserve"> </w:t>
      </w:r>
      <w:r w:rsidRPr="009C3D00">
        <w:rPr>
          <w:rFonts w:ascii="Times New Roman" w:hAnsi="Times New Roman" w:cs="Times New Roman"/>
          <w:b/>
          <w:bCs/>
          <w:i w:val="0"/>
          <w:iCs w:val="0"/>
          <w:sz w:val="24"/>
          <w:szCs w:val="24"/>
        </w:rPr>
        <w:t>subject</w:t>
      </w:r>
      <w:r w:rsidRPr="009C3D00">
        <w:rPr>
          <w:rFonts w:ascii="Times New Roman" w:hAnsi="Times New Roman" w:cs="Times New Roman"/>
          <w:b/>
          <w:bCs/>
          <w:i w:val="0"/>
          <w:iCs w:val="0"/>
          <w:spacing w:val="-8"/>
          <w:sz w:val="24"/>
          <w:szCs w:val="24"/>
        </w:rPr>
        <w:t xml:space="preserve"> </w:t>
      </w:r>
      <w:r w:rsidRPr="009C3D00">
        <w:rPr>
          <w:rFonts w:ascii="Times New Roman" w:hAnsi="Times New Roman" w:cs="Times New Roman"/>
          <w:b/>
          <w:bCs/>
          <w:i w:val="0"/>
          <w:iCs w:val="0"/>
          <w:sz w:val="24"/>
          <w:szCs w:val="24"/>
        </w:rPr>
        <w:t>according</w:t>
      </w:r>
      <w:r w:rsidRPr="009C3D00">
        <w:rPr>
          <w:rFonts w:ascii="Times New Roman" w:hAnsi="Times New Roman" w:cs="Times New Roman"/>
          <w:b/>
          <w:bCs/>
          <w:i w:val="0"/>
          <w:iCs w:val="0"/>
          <w:spacing w:val="-4"/>
          <w:sz w:val="24"/>
          <w:szCs w:val="24"/>
        </w:rPr>
        <w:t xml:space="preserve"> </w:t>
      </w:r>
      <w:r w:rsidRPr="009C3D00">
        <w:rPr>
          <w:rFonts w:ascii="Times New Roman" w:hAnsi="Times New Roman" w:cs="Times New Roman"/>
          <w:b/>
          <w:bCs/>
          <w:i w:val="0"/>
          <w:iCs w:val="0"/>
          <w:sz w:val="24"/>
          <w:szCs w:val="24"/>
        </w:rPr>
        <w:t>to</w:t>
      </w:r>
      <w:r w:rsidRPr="009C3D00">
        <w:rPr>
          <w:rFonts w:ascii="Times New Roman" w:hAnsi="Times New Roman" w:cs="Times New Roman"/>
          <w:b/>
          <w:bCs/>
          <w:i w:val="0"/>
          <w:iCs w:val="0"/>
          <w:spacing w:val="-5"/>
          <w:sz w:val="24"/>
          <w:szCs w:val="24"/>
        </w:rPr>
        <w:t xml:space="preserve"> </w:t>
      </w:r>
      <w:r w:rsidRPr="009C3D00">
        <w:rPr>
          <w:rFonts w:ascii="Times New Roman" w:hAnsi="Times New Roman" w:cs="Times New Roman"/>
          <w:b/>
          <w:bCs/>
          <w:i w:val="0"/>
          <w:iCs w:val="0"/>
          <w:sz w:val="24"/>
          <w:szCs w:val="24"/>
        </w:rPr>
        <w:t>the</w:t>
      </w:r>
      <w:r w:rsidRPr="009C3D00">
        <w:rPr>
          <w:rFonts w:ascii="Times New Roman" w:hAnsi="Times New Roman" w:cs="Times New Roman"/>
          <w:b/>
          <w:bCs/>
          <w:i w:val="0"/>
          <w:iCs w:val="0"/>
          <w:spacing w:val="-5"/>
          <w:sz w:val="24"/>
          <w:szCs w:val="24"/>
        </w:rPr>
        <w:t xml:space="preserve"> </w:t>
      </w:r>
      <w:r w:rsidRPr="009C3D00">
        <w:rPr>
          <w:rFonts w:ascii="Times New Roman" w:hAnsi="Times New Roman" w:cs="Times New Roman"/>
          <w:b/>
          <w:bCs/>
          <w:i w:val="0"/>
          <w:iCs w:val="0"/>
          <w:sz w:val="24"/>
          <w:szCs w:val="24"/>
        </w:rPr>
        <w:t>age</w:t>
      </w:r>
      <w:r w:rsidRPr="009C3D00">
        <w:rPr>
          <w:rFonts w:ascii="Times New Roman" w:hAnsi="Times New Roman" w:cs="Times New Roman"/>
          <w:b/>
          <w:bCs/>
          <w:i w:val="0"/>
          <w:iCs w:val="0"/>
          <w:spacing w:val="-5"/>
          <w:sz w:val="24"/>
          <w:szCs w:val="24"/>
        </w:rPr>
        <w:t xml:space="preserve"> </w:t>
      </w:r>
      <w:r w:rsidRPr="009C3D00">
        <w:rPr>
          <w:rFonts w:ascii="Times New Roman" w:hAnsi="Times New Roman" w:cs="Times New Roman"/>
          <w:b/>
          <w:bCs/>
          <w:i w:val="0"/>
          <w:iCs w:val="0"/>
          <w:sz w:val="24"/>
          <w:szCs w:val="24"/>
        </w:rPr>
        <w:t>of</w:t>
      </w:r>
      <w:r w:rsidRPr="009C3D00">
        <w:rPr>
          <w:rFonts w:ascii="Times New Roman" w:hAnsi="Times New Roman" w:cs="Times New Roman"/>
          <w:b/>
          <w:bCs/>
          <w:i w:val="0"/>
          <w:iCs w:val="0"/>
          <w:spacing w:val="-5"/>
          <w:sz w:val="24"/>
          <w:szCs w:val="24"/>
        </w:rPr>
        <w:t xml:space="preserve"> </w:t>
      </w:r>
      <w:r w:rsidRPr="009C3D00">
        <w:rPr>
          <w:rFonts w:ascii="Times New Roman" w:hAnsi="Times New Roman" w:cs="Times New Roman"/>
          <w:b/>
          <w:bCs/>
          <w:i w:val="0"/>
          <w:iCs w:val="0"/>
          <w:sz w:val="24"/>
          <w:szCs w:val="24"/>
        </w:rPr>
        <w:t>the</w:t>
      </w:r>
      <w:r w:rsidRPr="009C3D00">
        <w:rPr>
          <w:rFonts w:ascii="Times New Roman" w:hAnsi="Times New Roman" w:cs="Times New Roman"/>
          <w:b/>
          <w:bCs/>
          <w:i w:val="0"/>
          <w:iCs w:val="0"/>
          <w:spacing w:val="-5"/>
          <w:sz w:val="24"/>
          <w:szCs w:val="24"/>
        </w:rPr>
        <w:t xml:space="preserve"> </w:t>
      </w:r>
      <w:r w:rsidRPr="009C3D00">
        <w:rPr>
          <w:rFonts w:ascii="Times New Roman" w:hAnsi="Times New Roman" w:cs="Times New Roman"/>
          <w:b/>
          <w:bCs/>
          <w:i w:val="0"/>
          <w:iCs w:val="0"/>
          <w:sz w:val="24"/>
          <w:szCs w:val="24"/>
        </w:rPr>
        <w:t>child</w:t>
      </w:r>
      <w:r w:rsidRPr="009C3D00">
        <w:rPr>
          <w:rFonts w:ascii="Times New Roman" w:hAnsi="Times New Roman" w:cs="Times New Roman"/>
          <w:b/>
          <w:bCs/>
          <w:i w:val="0"/>
          <w:iCs w:val="0"/>
          <w:spacing w:val="-5"/>
          <w:sz w:val="24"/>
          <w:szCs w:val="24"/>
        </w:rPr>
        <w:t xml:space="preserve"> </w:t>
      </w:r>
      <w:r w:rsidRPr="009C3D00">
        <w:rPr>
          <w:rFonts w:ascii="Times New Roman" w:hAnsi="Times New Roman" w:cs="Times New Roman"/>
          <w:b/>
          <w:bCs/>
          <w:i w:val="0"/>
          <w:iCs w:val="0"/>
          <w:sz w:val="24"/>
          <w:szCs w:val="24"/>
        </w:rPr>
        <w:t>in</w:t>
      </w:r>
      <w:r w:rsidRPr="009C3D00">
        <w:rPr>
          <w:rFonts w:ascii="Times New Roman" w:hAnsi="Times New Roman" w:cs="Times New Roman"/>
          <w:b/>
          <w:bCs/>
          <w:i w:val="0"/>
          <w:iCs w:val="0"/>
          <w:spacing w:val="-5"/>
          <w:sz w:val="24"/>
          <w:szCs w:val="24"/>
        </w:rPr>
        <w:t xml:space="preserve"> </w:t>
      </w:r>
      <w:r w:rsidRPr="009C3D00">
        <w:rPr>
          <w:rFonts w:ascii="Times New Roman" w:hAnsi="Times New Roman" w:cs="Times New Roman"/>
          <w:b/>
          <w:bCs/>
          <w:i w:val="0"/>
          <w:iCs w:val="0"/>
          <w:sz w:val="24"/>
          <w:szCs w:val="24"/>
        </w:rPr>
        <w:t xml:space="preserve">the </w:t>
      </w:r>
      <w:r w:rsidRPr="009C3D00">
        <w:rPr>
          <w:rFonts w:ascii="Times New Roman" w:hAnsi="Times New Roman" w:cs="Times New Roman"/>
          <w:b/>
          <w:bCs/>
          <w:i w:val="0"/>
          <w:iCs w:val="0"/>
          <w:spacing w:val="-2"/>
          <w:sz w:val="24"/>
          <w:szCs w:val="24"/>
        </w:rPr>
        <w:t>year.</w:t>
      </w:r>
    </w:p>
    <w:p w14:paraId="75A71F05" w14:textId="77777777" w:rsidR="009C3D00" w:rsidRDefault="009C3D00" w:rsidP="009C3D00">
      <w:pPr>
        <w:pStyle w:val="BodyText"/>
        <w:spacing w:before="8"/>
        <w:rPr>
          <w:b/>
          <w:sz w:val="13"/>
        </w:rPr>
      </w:pPr>
    </w:p>
    <w:tbl>
      <w:tblPr>
        <w:tblW w:w="8322" w:type="dxa"/>
        <w:tblInd w:w="7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1E0" w:firstRow="1" w:lastRow="1" w:firstColumn="1" w:lastColumn="1" w:noHBand="0" w:noVBand="0"/>
      </w:tblPr>
      <w:tblGrid>
        <w:gridCol w:w="1093"/>
        <w:gridCol w:w="2877"/>
        <w:gridCol w:w="2439"/>
        <w:gridCol w:w="1913"/>
      </w:tblGrid>
      <w:tr w:rsidR="009C3D00" w14:paraId="588FF718" w14:textId="77777777" w:rsidTr="00A476FA">
        <w:trPr>
          <w:trHeight w:val="776"/>
        </w:trPr>
        <w:tc>
          <w:tcPr>
            <w:tcW w:w="1093" w:type="dxa"/>
          </w:tcPr>
          <w:p w14:paraId="275DE8A5" w14:textId="77777777" w:rsidR="009C3D00" w:rsidRDefault="009C3D00" w:rsidP="00083F88">
            <w:pPr>
              <w:pStyle w:val="TableParagraph"/>
              <w:spacing w:before="250" w:line="240" w:lineRule="auto"/>
              <w:ind w:left="14"/>
              <w:rPr>
                <w:b/>
                <w:sz w:val="24"/>
              </w:rPr>
            </w:pPr>
            <w:r>
              <w:rPr>
                <w:b/>
                <w:sz w:val="24"/>
              </w:rPr>
              <w:t>Sr</w:t>
            </w:r>
            <w:r>
              <w:rPr>
                <w:b/>
                <w:spacing w:val="-4"/>
                <w:sz w:val="24"/>
              </w:rPr>
              <w:t xml:space="preserve"> </w:t>
            </w:r>
            <w:r>
              <w:rPr>
                <w:b/>
                <w:spacing w:val="-5"/>
                <w:sz w:val="24"/>
              </w:rPr>
              <w:t>No</w:t>
            </w:r>
          </w:p>
        </w:tc>
        <w:tc>
          <w:tcPr>
            <w:tcW w:w="2877" w:type="dxa"/>
          </w:tcPr>
          <w:p w14:paraId="58B2D616" w14:textId="77777777" w:rsidR="009C3D00" w:rsidRDefault="009C3D00" w:rsidP="00083F88">
            <w:pPr>
              <w:pStyle w:val="TableParagraph"/>
              <w:spacing w:before="250" w:line="240" w:lineRule="auto"/>
              <w:ind w:left="12"/>
              <w:rPr>
                <w:b/>
                <w:sz w:val="24"/>
              </w:rPr>
            </w:pPr>
            <w:r>
              <w:rPr>
                <w:b/>
                <w:sz w:val="24"/>
              </w:rPr>
              <w:t>Age</w:t>
            </w:r>
            <w:r>
              <w:rPr>
                <w:b/>
                <w:spacing w:val="-5"/>
                <w:sz w:val="24"/>
              </w:rPr>
              <w:t xml:space="preserve"> </w:t>
            </w:r>
            <w:r>
              <w:rPr>
                <w:b/>
                <w:sz w:val="24"/>
              </w:rPr>
              <w:t>of</w:t>
            </w:r>
            <w:r>
              <w:rPr>
                <w:b/>
                <w:spacing w:val="-1"/>
                <w:sz w:val="24"/>
              </w:rPr>
              <w:t xml:space="preserve"> </w:t>
            </w:r>
            <w:r>
              <w:rPr>
                <w:b/>
                <w:sz w:val="24"/>
              </w:rPr>
              <w:t>child</w:t>
            </w:r>
            <w:r>
              <w:rPr>
                <w:b/>
                <w:spacing w:val="-1"/>
                <w:sz w:val="24"/>
              </w:rPr>
              <w:t xml:space="preserve"> </w:t>
            </w:r>
            <w:r>
              <w:rPr>
                <w:b/>
                <w:sz w:val="24"/>
              </w:rPr>
              <w:t>in</w:t>
            </w:r>
            <w:r>
              <w:rPr>
                <w:b/>
                <w:spacing w:val="1"/>
                <w:sz w:val="24"/>
              </w:rPr>
              <w:t xml:space="preserve"> </w:t>
            </w:r>
            <w:r>
              <w:rPr>
                <w:b/>
                <w:spacing w:val="-4"/>
                <w:sz w:val="24"/>
              </w:rPr>
              <w:t>years</w:t>
            </w:r>
          </w:p>
        </w:tc>
        <w:tc>
          <w:tcPr>
            <w:tcW w:w="2439" w:type="dxa"/>
          </w:tcPr>
          <w:p w14:paraId="5FCBE328" w14:textId="77777777" w:rsidR="009C3D00" w:rsidRDefault="009C3D00" w:rsidP="00083F88">
            <w:pPr>
              <w:pStyle w:val="TableParagraph"/>
              <w:spacing w:before="250" w:line="240" w:lineRule="auto"/>
              <w:ind w:left="14" w:right="1"/>
              <w:rPr>
                <w:b/>
                <w:sz w:val="24"/>
              </w:rPr>
            </w:pPr>
            <w:r>
              <w:rPr>
                <w:b/>
                <w:spacing w:val="-2"/>
                <w:sz w:val="24"/>
              </w:rPr>
              <w:t>Frequency</w:t>
            </w:r>
          </w:p>
        </w:tc>
        <w:tc>
          <w:tcPr>
            <w:tcW w:w="1913" w:type="dxa"/>
          </w:tcPr>
          <w:p w14:paraId="2BD65537" w14:textId="77777777" w:rsidR="009C3D00" w:rsidRDefault="009C3D00" w:rsidP="00083F88">
            <w:pPr>
              <w:pStyle w:val="TableParagraph"/>
              <w:spacing w:before="250" w:line="240" w:lineRule="auto"/>
              <w:ind w:left="17"/>
              <w:rPr>
                <w:b/>
                <w:sz w:val="24"/>
              </w:rPr>
            </w:pPr>
            <w:r>
              <w:rPr>
                <w:b/>
                <w:spacing w:val="-2"/>
                <w:sz w:val="24"/>
              </w:rPr>
              <w:t>Percentage</w:t>
            </w:r>
          </w:p>
        </w:tc>
      </w:tr>
      <w:tr w:rsidR="009C3D00" w14:paraId="04EE6472" w14:textId="77777777" w:rsidTr="00A476FA">
        <w:trPr>
          <w:trHeight w:val="378"/>
        </w:trPr>
        <w:tc>
          <w:tcPr>
            <w:tcW w:w="1093" w:type="dxa"/>
          </w:tcPr>
          <w:p w14:paraId="260744F0" w14:textId="77777777" w:rsidR="009C3D00" w:rsidRDefault="009C3D00" w:rsidP="00083F88">
            <w:pPr>
              <w:pStyle w:val="TableParagraph"/>
              <w:spacing w:before="51" w:line="240" w:lineRule="auto"/>
              <w:ind w:left="14"/>
              <w:rPr>
                <w:sz w:val="24"/>
              </w:rPr>
            </w:pPr>
            <w:r>
              <w:rPr>
                <w:spacing w:val="-10"/>
                <w:sz w:val="24"/>
              </w:rPr>
              <w:t>1</w:t>
            </w:r>
          </w:p>
        </w:tc>
        <w:tc>
          <w:tcPr>
            <w:tcW w:w="2877" w:type="dxa"/>
          </w:tcPr>
          <w:p w14:paraId="7FEC7045" w14:textId="0325A0A9" w:rsidR="009C3D00" w:rsidRDefault="009C3D00" w:rsidP="00083F88">
            <w:pPr>
              <w:pStyle w:val="TableParagraph"/>
              <w:spacing w:before="102" w:line="257" w:lineRule="exact"/>
              <w:ind w:left="12"/>
              <w:rPr>
                <w:sz w:val="24"/>
              </w:rPr>
            </w:pPr>
            <w:r>
              <w:rPr>
                <w:sz w:val="24"/>
              </w:rPr>
              <w:t>0-1</w:t>
            </w:r>
            <w:r>
              <w:rPr>
                <w:spacing w:val="-1"/>
                <w:sz w:val="24"/>
              </w:rPr>
              <w:t xml:space="preserve"> </w:t>
            </w:r>
          </w:p>
        </w:tc>
        <w:tc>
          <w:tcPr>
            <w:tcW w:w="2439" w:type="dxa"/>
          </w:tcPr>
          <w:p w14:paraId="2C9BF30A" w14:textId="77777777" w:rsidR="009C3D00" w:rsidRDefault="009C3D00" w:rsidP="00083F88">
            <w:pPr>
              <w:pStyle w:val="TableParagraph"/>
              <w:spacing w:before="51" w:line="240" w:lineRule="auto"/>
              <w:ind w:left="14"/>
              <w:rPr>
                <w:sz w:val="24"/>
              </w:rPr>
            </w:pPr>
            <w:r>
              <w:rPr>
                <w:spacing w:val="-10"/>
                <w:sz w:val="24"/>
              </w:rPr>
              <w:t>8</w:t>
            </w:r>
          </w:p>
        </w:tc>
        <w:tc>
          <w:tcPr>
            <w:tcW w:w="1913" w:type="dxa"/>
          </w:tcPr>
          <w:p w14:paraId="75C796BA" w14:textId="77777777" w:rsidR="009C3D00" w:rsidRDefault="009C3D00" w:rsidP="00083F88">
            <w:pPr>
              <w:pStyle w:val="TableParagraph"/>
              <w:spacing w:before="51" w:line="240" w:lineRule="auto"/>
              <w:ind w:left="17" w:right="1"/>
              <w:rPr>
                <w:sz w:val="24"/>
              </w:rPr>
            </w:pPr>
            <w:r>
              <w:rPr>
                <w:spacing w:val="-5"/>
                <w:sz w:val="24"/>
              </w:rPr>
              <w:t>16%</w:t>
            </w:r>
          </w:p>
        </w:tc>
      </w:tr>
      <w:tr w:rsidR="009C3D00" w14:paraId="29076FFC" w14:textId="77777777" w:rsidTr="00A476FA">
        <w:trPr>
          <w:trHeight w:val="378"/>
        </w:trPr>
        <w:tc>
          <w:tcPr>
            <w:tcW w:w="1093" w:type="dxa"/>
          </w:tcPr>
          <w:p w14:paraId="48901B17" w14:textId="77777777" w:rsidR="009C3D00" w:rsidRDefault="009C3D00" w:rsidP="00083F88">
            <w:pPr>
              <w:pStyle w:val="TableParagraph"/>
              <w:spacing w:before="102" w:line="257" w:lineRule="exact"/>
              <w:ind w:left="14"/>
              <w:rPr>
                <w:sz w:val="24"/>
              </w:rPr>
            </w:pPr>
            <w:r>
              <w:rPr>
                <w:spacing w:val="-10"/>
                <w:sz w:val="24"/>
              </w:rPr>
              <w:t>2</w:t>
            </w:r>
          </w:p>
        </w:tc>
        <w:tc>
          <w:tcPr>
            <w:tcW w:w="2877" w:type="dxa"/>
          </w:tcPr>
          <w:p w14:paraId="5B6C2B9A" w14:textId="3E561620" w:rsidR="009C3D00" w:rsidRDefault="009C3D00" w:rsidP="00083F88">
            <w:pPr>
              <w:pStyle w:val="TableParagraph"/>
              <w:spacing w:before="102" w:line="257" w:lineRule="exact"/>
              <w:ind w:left="12"/>
              <w:rPr>
                <w:sz w:val="24"/>
              </w:rPr>
            </w:pPr>
            <w:r>
              <w:rPr>
                <w:sz w:val="24"/>
              </w:rPr>
              <w:t>1-2</w:t>
            </w:r>
            <w:r>
              <w:rPr>
                <w:spacing w:val="-1"/>
                <w:sz w:val="24"/>
              </w:rPr>
              <w:t xml:space="preserve"> </w:t>
            </w:r>
          </w:p>
        </w:tc>
        <w:tc>
          <w:tcPr>
            <w:tcW w:w="2439" w:type="dxa"/>
          </w:tcPr>
          <w:p w14:paraId="5FD1A283" w14:textId="77777777" w:rsidR="009C3D00" w:rsidRDefault="009C3D00" w:rsidP="00083F88">
            <w:pPr>
              <w:pStyle w:val="TableParagraph"/>
              <w:spacing w:before="51" w:line="240" w:lineRule="auto"/>
              <w:ind w:left="14"/>
              <w:rPr>
                <w:sz w:val="24"/>
              </w:rPr>
            </w:pPr>
            <w:r>
              <w:rPr>
                <w:spacing w:val="-5"/>
                <w:sz w:val="24"/>
              </w:rPr>
              <w:t>21</w:t>
            </w:r>
          </w:p>
        </w:tc>
        <w:tc>
          <w:tcPr>
            <w:tcW w:w="1913" w:type="dxa"/>
          </w:tcPr>
          <w:p w14:paraId="08546731" w14:textId="77777777" w:rsidR="009C3D00" w:rsidRDefault="009C3D00" w:rsidP="00083F88">
            <w:pPr>
              <w:pStyle w:val="TableParagraph"/>
              <w:spacing w:before="51" w:line="240" w:lineRule="auto"/>
              <w:ind w:left="17" w:right="1"/>
              <w:rPr>
                <w:sz w:val="24"/>
              </w:rPr>
            </w:pPr>
            <w:r>
              <w:rPr>
                <w:spacing w:val="-5"/>
                <w:sz w:val="24"/>
              </w:rPr>
              <w:t>42%</w:t>
            </w:r>
          </w:p>
        </w:tc>
      </w:tr>
      <w:tr w:rsidR="009C3D00" w14:paraId="7DD4BB98" w14:textId="77777777" w:rsidTr="00A476FA">
        <w:trPr>
          <w:trHeight w:val="381"/>
        </w:trPr>
        <w:tc>
          <w:tcPr>
            <w:tcW w:w="1093" w:type="dxa"/>
          </w:tcPr>
          <w:p w14:paraId="1D5FDE55" w14:textId="77777777" w:rsidR="009C3D00" w:rsidRDefault="009C3D00" w:rsidP="00083F88">
            <w:pPr>
              <w:pStyle w:val="TableParagraph"/>
              <w:spacing w:before="104" w:line="257" w:lineRule="exact"/>
              <w:ind w:left="14"/>
              <w:rPr>
                <w:sz w:val="24"/>
              </w:rPr>
            </w:pPr>
            <w:r>
              <w:rPr>
                <w:spacing w:val="-10"/>
                <w:sz w:val="24"/>
              </w:rPr>
              <w:t>3</w:t>
            </w:r>
          </w:p>
        </w:tc>
        <w:tc>
          <w:tcPr>
            <w:tcW w:w="2877" w:type="dxa"/>
          </w:tcPr>
          <w:p w14:paraId="01E116CF" w14:textId="76067E7D" w:rsidR="009C3D00" w:rsidRDefault="009C3D00" w:rsidP="00083F88">
            <w:pPr>
              <w:pStyle w:val="TableParagraph"/>
              <w:spacing w:before="104" w:line="257" w:lineRule="exact"/>
              <w:ind w:left="12"/>
              <w:rPr>
                <w:sz w:val="24"/>
              </w:rPr>
            </w:pPr>
            <w:r>
              <w:rPr>
                <w:sz w:val="24"/>
              </w:rPr>
              <w:t>2-3</w:t>
            </w:r>
            <w:r>
              <w:rPr>
                <w:spacing w:val="-1"/>
                <w:sz w:val="24"/>
              </w:rPr>
              <w:t xml:space="preserve"> </w:t>
            </w:r>
          </w:p>
        </w:tc>
        <w:tc>
          <w:tcPr>
            <w:tcW w:w="2439" w:type="dxa"/>
          </w:tcPr>
          <w:p w14:paraId="3334B1F5" w14:textId="77777777" w:rsidR="009C3D00" w:rsidRDefault="009C3D00" w:rsidP="00083F88">
            <w:pPr>
              <w:pStyle w:val="TableParagraph"/>
              <w:spacing w:before="51" w:line="240" w:lineRule="auto"/>
              <w:ind w:left="14"/>
              <w:rPr>
                <w:sz w:val="24"/>
              </w:rPr>
            </w:pPr>
            <w:r>
              <w:rPr>
                <w:spacing w:val="-5"/>
                <w:sz w:val="24"/>
              </w:rPr>
              <w:t>13</w:t>
            </w:r>
          </w:p>
        </w:tc>
        <w:tc>
          <w:tcPr>
            <w:tcW w:w="1913" w:type="dxa"/>
          </w:tcPr>
          <w:p w14:paraId="079BC4AC" w14:textId="77777777" w:rsidR="009C3D00" w:rsidRDefault="009C3D00" w:rsidP="00083F88">
            <w:pPr>
              <w:pStyle w:val="TableParagraph"/>
              <w:spacing w:before="51" w:line="240" w:lineRule="auto"/>
              <w:ind w:left="17" w:right="1"/>
              <w:rPr>
                <w:sz w:val="24"/>
              </w:rPr>
            </w:pPr>
            <w:r>
              <w:rPr>
                <w:spacing w:val="-5"/>
                <w:sz w:val="24"/>
              </w:rPr>
              <w:t>26%</w:t>
            </w:r>
          </w:p>
        </w:tc>
      </w:tr>
      <w:tr w:rsidR="009C3D00" w14:paraId="36E93AB8" w14:textId="77777777" w:rsidTr="00A476FA">
        <w:trPr>
          <w:trHeight w:val="378"/>
        </w:trPr>
        <w:tc>
          <w:tcPr>
            <w:tcW w:w="1093" w:type="dxa"/>
          </w:tcPr>
          <w:p w14:paraId="652DB080" w14:textId="77777777" w:rsidR="009C3D00" w:rsidRDefault="009C3D00" w:rsidP="00083F88">
            <w:pPr>
              <w:pStyle w:val="TableParagraph"/>
              <w:spacing w:before="102" w:line="257" w:lineRule="exact"/>
              <w:ind w:left="14"/>
              <w:rPr>
                <w:sz w:val="24"/>
              </w:rPr>
            </w:pPr>
            <w:r>
              <w:rPr>
                <w:spacing w:val="-10"/>
                <w:sz w:val="24"/>
              </w:rPr>
              <w:t>4</w:t>
            </w:r>
          </w:p>
        </w:tc>
        <w:tc>
          <w:tcPr>
            <w:tcW w:w="2877" w:type="dxa"/>
          </w:tcPr>
          <w:p w14:paraId="24D90920" w14:textId="23E271E7" w:rsidR="009C3D00" w:rsidRDefault="009C3D00" w:rsidP="00083F88">
            <w:pPr>
              <w:pStyle w:val="TableParagraph"/>
              <w:spacing w:before="102" w:line="257" w:lineRule="exact"/>
              <w:ind w:left="12"/>
              <w:rPr>
                <w:sz w:val="24"/>
              </w:rPr>
            </w:pPr>
            <w:r>
              <w:rPr>
                <w:sz w:val="24"/>
              </w:rPr>
              <w:t>3-4</w:t>
            </w:r>
            <w:r>
              <w:rPr>
                <w:spacing w:val="-1"/>
                <w:sz w:val="24"/>
              </w:rPr>
              <w:t xml:space="preserve"> </w:t>
            </w:r>
          </w:p>
        </w:tc>
        <w:tc>
          <w:tcPr>
            <w:tcW w:w="2439" w:type="dxa"/>
          </w:tcPr>
          <w:p w14:paraId="353FD64F" w14:textId="77777777" w:rsidR="009C3D00" w:rsidRDefault="009C3D00" w:rsidP="00083F88">
            <w:pPr>
              <w:pStyle w:val="TableParagraph"/>
              <w:spacing w:before="49" w:line="240" w:lineRule="auto"/>
              <w:ind w:left="14"/>
              <w:rPr>
                <w:sz w:val="24"/>
              </w:rPr>
            </w:pPr>
            <w:r>
              <w:rPr>
                <w:spacing w:val="-10"/>
                <w:sz w:val="24"/>
              </w:rPr>
              <w:t>8</w:t>
            </w:r>
          </w:p>
        </w:tc>
        <w:tc>
          <w:tcPr>
            <w:tcW w:w="1913" w:type="dxa"/>
          </w:tcPr>
          <w:p w14:paraId="6D0D6BB0" w14:textId="77777777" w:rsidR="009C3D00" w:rsidRDefault="009C3D00" w:rsidP="00083F88">
            <w:pPr>
              <w:pStyle w:val="TableParagraph"/>
              <w:spacing w:before="49" w:line="240" w:lineRule="auto"/>
              <w:ind w:left="17" w:right="1"/>
              <w:rPr>
                <w:sz w:val="24"/>
              </w:rPr>
            </w:pPr>
            <w:r>
              <w:rPr>
                <w:spacing w:val="-5"/>
                <w:sz w:val="24"/>
              </w:rPr>
              <w:t>16%</w:t>
            </w:r>
          </w:p>
        </w:tc>
      </w:tr>
      <w:tr w:rsidR="009C3D00" w14:paraId="5C906DDA" w14:textId="77777777" w:rsidTr="00A476FA">
        <w:trPr>
          <w:trHeight w:val="378"/>
        </w:trPr>
        <w:tc>
          <w:tcPr>
            <w:tcW w:w="1093" w:type="dxa"/>
          </w:tcPr>
          <w:p w14:paraId="2C7E8162" w14:textId="77777777" w:rsidR="009C3D00" w:rsidRDefault="009C3D00" w:rsidP="00083F88">
            <w:pPr>
              <w:pStyle w:val="TableParagraph"/>
              <w:spacing w:before="102" w:line="257" w:lineRule="exact"/>
              <w:ind w:left="14"/>
              <w:rPr>
                <w:sz w:val="24"/>
              </w:rPr>
            </w:pPr>
            <w:r>
              <w:rPr>
                <w:spacing w:val="-10"/>
                <w:sz w:val="24"/>
              </w:rPr>
              <w:t>5</w:t>
            </w:r>
          </w:p>
        </w:tc>
        <w:tc>
          <w:tcPr>
            <w:tcW w:w="2877" w:type="dxa"/>
          </w:tcPr>
          <w:p w14:paraId="0C364C98" w14:textId="2FFF1B83" w:rsidR="009C3D00" w:rsidRDefault="009C3D00" w:rsidP="00083F88">
            <w:pPr>
              <w:pStyle w:val="TableParagraph"/>
              <w:spacing w:before="102" w:line="257" w:lineRule="exact"/>
              <w:ind w:left="12"/>
              <w:rPr>
                <w:sz w:val="24"/>
              </w:rPr>
            </w:pPr>
            <w:r>
              <w:rPr>
                <w:sz w:val="24"/>
              </w:rPr>
              <w:t>4-5</w:t>
            </w:r>
            <w:r>
              <w:rPr>
                <w:spacing w:val="-1"/>
                <w:sz w:val="24"/>
              </w:rPr>
              <w:t xml:space="preserve"> </w:t>
            </w:r>
          </w:p>
        </w:tc>
        <w:tc>
          <w:tcPr>
            <w:tcW w:w="2439" w:type="dxa"/>
          </w:tcPr>
          <w:p w14:paraId="1A251B58" w14:textId="77777777" w:rsidR="009C3D00" w:rsidRDefault="009C3D00" w:rsidP="00083F88">
            <w:pPr>
              <w:pStyle w:val="TableParagraph"/>
              <w:spacing w:before="49" w:line="240" w:lineRule="auto"/>
              <w:ind w:left="14"/>
              <w:rPr>
                <w:sz w:val="24"/>
              </w:rPr>
            </w:pPr>
            <w:r>
              <w:rPr>
                <w:spacing w:val="-10"/>
                <w:sz w:val="24"/>
              </w:rPr>
              <w:t>0</w:t>
            </w:r>
          </w:p>
        </w:tc>
        <w:tc>
          <w:tcPr>
            <w:tcW w:w="1913" w:type="dxa"/>
          </w:tcPr>
          <w:p w14:paraId="1C96B452" w14:textId="77777777" w:rsidR="009C3D00" w:rsidRDefault="009C3D00" w:rsidP="00083F88">
            <w:pPr>
              <w:pStyle w:val="TableParagraph"/>
              <w:spacing w:before="49" w:line="240" w:lineRule="auto"/>
              <w:ind w:left="17" w:right="1"/>
              <w:rPr>
                <w:sz w:val="24"/>
              </w:rPr>
            </w:pPr>
            <w:r>
              <w:rPr>
                <w:spacing w:val="-5"/>
                <w:sz w:val="24"/>
              </w:rPr>
              <w:t>0%</w:t>
            </w:r>
          </w:p>
        </w:tc>
      </w:tr>
    </w:tbl>
    <w:p w14:paraId="4B8D3F84" w14:textId="77777777" w:rsidR="002B77E6" w:rsidRDefault="002B77E6" w:rsidP="009C3D00">
      <w:pPr>
        <w:pStyle w:val="Heading3"/>
        <w:tabs>
          <w:tab w:val="left" w:pos="715"/>
        </w:tabs>
        <w:spacing w:before="1"/>
        <w:ind w:left="0" w:firstLine="0"/>
        <w:rPr>
          <w:color w:val="ED7D31" w:themeColor="accent2"/>
        </w:rPr>
      </w:pPr>
    </w:p>
    <w:p w14:paraId="159A99E3" w14:textId="77777777" w:rsidR="009C3D00" w:rsidRDefault="009C3D00" w:rsidP="009C3D00">
      <w:pPr>
        <w:pStyle w:val="Heading3"/>
        <w:tabs>
          <w:tab w:val="left" w:pos="715"/>
        </w:tabs>
        <w:spacing w:before="1"/>
        <w:ind w:left="0" w:firstLine="0"/>
        <w:rPr>
          <w:color w:val="ED7D31" w:themeColor="accent2"/>
        </w:rPr>
      </w:pPr>
    </w:p>
    <w:p w14:paraId="2421AB44" w14:textId="77777777" w:rsidR="009C3D00" w:rsidRPr="009C3D00" w:rsidRDefault="009C3D00" w:rsidP="009C3D00">
      <w:pPr>
        <w:pStyle w:val="Heading9"/>
        <w:spacing w:line="278" w:lineRule="auto"/>
        <w:ind w:right="-472"/>
        <w:rPr>
          <w:rFonts w:ascii="Times New Roman" w:hAnsi="Times New Roman" w:cs="Times New Roman"/>
          <w:b/>
          <w:bCs/>
          <w:i w:val="0"/>
          <w:iCs w:val="0"/>
          <w:sz w:val="24"/>
          <w:szCs w:val="24"/>
        </w:rPr>
      </w:pPr>
      <w:r w:rsidRPr="009C3D00">
        <w:rPr>
          <w:rFonts w:ascii="Times New Roman" w:hAnsi="Times New Roman" w:cs="Times New Roman"/>
          <w:b/>
          <w:i w:val="0"/>
          <w:iCs w:val="0"/>
          <w:spacing w:val="-2"/>
          <w:sz w:val="24"/>
          <w:szCs w:val="24"/>
        </w:rPr>
        <w:t>Fig</w:t>
      </w:r>
      <w:r w:rsidRPr="009C3D00">
        <w:rPr>
          <w:rFonts w:ascii="Times New Roman" w:hAnsi="Times New Roman" w:cs="Times New Roman"/>
          <w:b/>
          <w:i w:val="0"/>
          <w:iCs w:val="0"/>
          <w:spacing w:val="-11"/>
          <w:sz w:val="24"/>
          <w:szCs w:val="24"/>
        </w:rPr>
        <w:t xml:space="preserve"> </w:t>
      </w:r>
      <w:r w:rsidRPr="009C3D00">
        <w:rPr>
          <w:rFonts w:ascii="Times New Roman" w:hAnsi="Times New Roman" w:cs="Times New Roman"/>
          <w:b/>
          <w:i w:val="0"/>
          <w:iCs w:val="0"/>
          <w:spacing w:val="-2"/>
          <w:sz w:val="24"/>
          <w:szCs w:val="24"/>
        </w:rPr>
        <w:t>1:</w:t>
      </w:r>
      <w:r w:rsidRPr="009C3D00">
        <w:rPr>
          <w:rFonts w:ascii="Times New Roman" w:hAnsi="Times New Roman" w:cs="Times New Roman"/>
          <w:b/>
          <w:i w:val="0"/>
          <w:iCs w:val="0"/>
          <w:spacing w:val="-5"/>
          <w:sz w:val="24"/>
          <w:szCs w:val="24"/>
        </w:rPr>
        <w:t xml:space="preserve"> </w:t>
      </w:r>
      <w:r w:rsidRPr="009C3D00">
        <w:rPr>
          <w:rFonts w:ascii="Times New Roman" w:hAnsi="Times New Roman" w:cs="Times New Roman"/>
          <w:b/>
          <w:i w:val="0"/>
          <w:iCs w:val="0"/>
          <w:spacing w:val="-2"/>
          <w:sz w:val="24"/>
          <w:szCs w:val="24"/>
        </w:rPr>
        <w:t>Bar</w:t>
      </w:r>
      <w:r w:rsidRPr="009C3D00">
        <w:rPr>
          <w:rFonts w:ascii="Times New Roman" w:hAnsi="Times New Roman" w:cs="Times New Roman"/>
          <w:b/>
          <w:i w:val="0"/>
          <w:iCs w:val="0"/>
          <w:spacing w:val="-6"/>
          <w:sz w:val="24"/>
          <w:szCs w:val="24"/>
        </w:rPr>
        <w:t xml:space="preserve"> </w:t>
      </w:r>
      <w:r w:rsidRPr="009C3D00">
        <w:rPr>
          <w:rFonts w:ascii="Times New Roman" w:hAnsi="Times New Roman" w:cs="Times New Roman"/>
          <w:b/>
          <w:i w:val="0"/>
          <w:iCs w:val="0"/>
          <w:spacing w:val="-2"/>
          <w:sz w:val="24"/>
          <w:szCs w:val="24"/>
        </w:rPr>
        <w:t>diagram</w:t>
      </w:r>
      <w:r w:rsidRPr="009C3D00">
        <w:rPr>
          <w:rFonts w:ascii="Times New Roman" w:hAnsi="Times New Roman" w:cs="Times New Roman"/>
          <w:b/>
          <w:i w:val="0"/>
          <w:iCs w:val="0"/>
          <w:spacing w:val="-6"/>
          <w:sz w:val="24"/>
          <w:szCs w:val="24"/>
        </w:rPr>
        <w:t xml:space="preserve"> </w:t>
      </w:r>
      <w:r w:rsidRPr="009C3D00">
        <w:rPr>
          <w:rFonts w:ascii="Times New Roman" w:hAnsi="Times New Roman" w:cs="Times New Roman"/>
          <w:b/>
          <w:i w:val="0"/>
          <w:iCs w:val="0"/>
          <w:spacing w:val="-2"/>
          <w:sz w:val="24"/>
          <w:szCs w:val="24"/>
        </w:rPr>
        <w:t>representing</w:t>
      </w:r>
      <w:r w:rsidRPr="009C3D00">
        <w:rPr>
          <w:rFonts w:ascii="Times New Roman" w:hAnsi="Times New Roman" w:cs="Times New Roman"/>
          <w:b/>
          <w:i w:val="0"/>
          <w:iCs w:val="0"/>
          <w:spacing w:val="-4"/>
          <w:sz w:val="24"/>
          <w:szCs w:val="24"/>
        </w:rPr>
        <w:t xml:space="preserve"> </w:t>
      </w:r>
      <w:r w:rsidRPr="009C3D00">
        <w:rPr>
          <w:rFonts w:ascii="Times New Roman" w:hAnsi="Times New Roman" w:cs="Times New Roman"/>
          <w:b/>
          <w:i w:val="0"/>
          <w:iCs w:val="0"/>
          <w:spacing w:val="-2"/>
          <w:sz w:val="24"/>
          <w:szCs w:val="24"/>
        </w:rPr>
        <w:t>the</w:t>
      </w:r>
      <w:r w:rsidRPr="009C3D00">
        <w:rPr>
          <w:rFonts w:ascii="Times New Roman" w:hAnsi="Times New Roman" w:cs="Times New Roman"/>
          <w:b/>
          <w:i w:val="0"/>
          <w:iCs w:val="0"/>
          <w:spacing w:val="-4"/>
          <w:sz w:val="24"/>
          <w:szCs w:val="24"/>
        </w:rPr>
        <w:t xml:space="preserve"> </w:t>
      </w:r>
      <w:r w:rsidRPr="009C3D00">
        <w:rPr>
          <w:rFonts w:ascii="Times New Roman" w:hAnsi="Times New Roman" w:cs="Times New Roman"/>
          <w:b/>
          <w:i w:val="0"/>
          <w:iCs w:val="0"/>
          <w:spacing w:val="-2"/>
          <w:sz w:val="24"/>
          <w:szCs w:val="24"/>
        </w:rPr>
        <w:t>frequency</w:t>
      </w:r>
      <w:r w:rsidRPr="009C3D00">
        <w:rPr>
          <w:rFonts w:ascii="Times New Roman" w:hAnsi="Times New Roman" w:cs="Times New Roman"/>
          <w:b/>
          <w:i w:val="0"/>
          <w:iCs w:val="0"/>
          <w:spacing w:val="-3"/>
          <w:sz w:val="24"/>
          <w:szCs w:val="24"/>
        </w:rPr>
        <w:t xml:space="preserve"> </w:t>
      </w:r>
      <w:r w:rsidRPr="009C3D00">
        <w:rPr>
          <w:rFonts w:ascii="Times New Roman" w:hAnsi="Times New Roman" w:cs="Times New Roman"/>
          <w:b/>
          <w:i w:val="0"/>
          <w:iCs w:val="0"/>
          <w:spacing w:val="-2"/>
          <w:sz w:val="24"/>
          <w:szCs w:val="24"/>
        </w:rPr>
        <w:t>distribution</w:t>
      </w:r>
      <w:r w:rsidRPr="009C3D00">
        <w:rPr>
          <w:rFonts w:ascii="Times New Roman" w:hAnsi="Times New Roman" w:cs="Times New Roman"/>
          <w:b/>
          <w:i w:val="0"/>
          <w:iCs w:val="0"/>
          <w:spacing w:val="-8"/>
          <w:sz w:val="24"/>
          <w:szCs w:val="24"/>
        </w:rPr>
        <w:t xml:space="preserve"> </w:t>
      </w:r>
      <w:r w:rsidRPr="009C3D00">
        <w:rPr>
          <w:rFonts w:ascii="Times New Roman" w:hAnsi="Times New Roman" w:cs="Times New Roman"/>
          <w:b/>
          <w:i w:val="0"/>
          <w:iCs w:val="0"/>
          <w:spacing w:val="-2"/>
          <w:sz w:val="24"/>
          <w:szCs w:val="24"/>
        </w:rPr>
        <w:t>of</w:t>
      </w:r>
      <w:r w:rsidRPr="009C3D00">
        <w:rPr>
          <w:rFonts w:ascii="Times New Roman" w:hAnsi="Times New Roman" w:cs="Times New Roman"/>
          <w:b/>
          <w:i w:val="0"/>
          <w:iCs w:val="0"/>
          <w:spacing w:val="-6"/>
          <w:sz w:val="24"/>
          <w:szCs w:val="24"/>
        </w:rPr>
        <w:t xml:space="preserve"> </w:t>
      </w:r>
      <w:r w:rsidRPr="009C3D00">
        <w:rPr>
          <w:rFonts w:ascii="Times New Roman" w:hAnsi="Times New Roman" w:cs="Times New Roman"/>
          <w:b/>
          <w:bCs/>
          <w:i w:val="0"/>
          <w:iCs w:val="0"/>
          <w:sz w:val="24"/>
          <w:szCs w:val="24"/>
        </w:rPr>
        <w:t>subject</w:t>
      </w:r>
      <w:r w:rsidRPr="009C3D00">
        <w:rPr>
          <w:rFonts w:ascii="Times New Roman" w:hAnsi="Times New Roman" w:cs="Times New Roman"/>
          <w:b/>
          <w:bCs/>
          <w:i w:val="0"/>
          <w:iCs w:val="0"/>
          <w:spacing w:val="-8"/>
          <w:sz w:val="24"/>
          <w:szCs w:val="24"/>
        </w:rPr>
        <w:t xml:space="preserve"> </w:t>
      </w:r>
      <w:r w:rsidRPr="009C3D00">
        <w:rPr>
          <w:rFonts w:ascii="Times New Roman" w:hAnsi="Times New Roman" w:cs="Times New Roman"/>
          <w:b/>
          <w:bCs/>
          <w:i w:val="0"/>
          <w:iCs w:val="0"/>
          <w:sz w:val="24"/>
          <w:szCs w:val="24"/>
        </w:rPr>
        <w:t>according</w:t>
      </w:r>
      <w:r w:rsidRPr="009C3D00">
        <w:rPr>
          <w:rFonts w:ascii="Times New Roman" w:hAnsi="Times New Roman" w:cs="Times New Roman"/>
          <w:b/>
          <w:bCs/>
          <w:i w:val="0"/>
          <w:iCs w:val="0"/>
          <w:spacing w:val="-4"/>
          <w:sz w:val="24"/>
          <w:szCs w:val="24"/>
        </w:rPr>
        <w:t xml:space="preserve"> </w:t>
      </w:r>
      <w:r w:rsidRPr="009C3D00">
        <w:rPr>
          <w:rFonts w:ascii="Times New Roman" w:hAnsi="Times New Roman" w:cs="Times New Roman"/>
          <w:b/>
          <w:bCs/>
          <w:i w:val="0"/>
          <w:iCs w:val="0"/>
          <w:sz w:val="24"/>
          <w:szCs w:val="24"/>
        </w:rPr>
        <w:t>to</w:t>
      </w:r>
      <w:r w:rsidRPr="009C3D00">
        <w:rPr>
          <w:rFonts w:ascii="Times New Roman" w:hAnsi="Times New Roman" w:cs="Times New Roman"/>
          <w:b/>
          <w:bCs/>
          <w:i w:val="0"/>
          <w:iCs w:val="0"/>
          <w:spacing w:val="-5"/>
          <w:sz w:val="24"/>
          <w:szCs w:val="24"/>
        </w:rPr>
        <w:t xml:space="preserve"> </w:t>
      </w:r>
      <w:r w:rsidRPr="009C3D00">
        <w:rPr>
          <w:rFonts w:ascii="Times New Roman" w:hAnsi="Times New Roman" w:cs="Times New Roman"/>
          <w:b/>
          <w:bCs/>
          <w:i w:val="0"/>
          <w:iCs w:val="0"/>
          <w:sz w:val="24"/>
          <w:szCs w:val="24"/>
        </w:rPr>
        <w:t>the</w:t>
      </w:r>
      <w:r w:rsidRPr="009C3D00">
        <w:rPr>
          <w:rFonts w:ascii="Times New Roman" w:hAnsi="Times New Roman" w:cs="Times New Roman"/>
          <w:b/>
          <w:bCs/>
          <w:i w:val="0"/>
          <w:iCs w:val="0"/>
          <w:spacing w:val="-5"/>
          <w:sz w:val="24"/>
          <w:szCs w:val="24"/>
        </w:rPr>
        <w:t xml:space="preserve"> </w:t>
      </w:r>
      <w:r w:rsidRPr="009C3D00">
        <w:rPr>
          <w:rFonts w:ascii="Times New Roman" w:hAnsi="Times New Roman" w:cs="Times New Roman"/>
          <w:b/>
          <w:bCs/>
          <w:i w:val="0"/>
          <w:iCs w:val="0"/>
          <w:sz w:val="24"/>
          <w:szCs w:val="24"/>
        </w:rPr>
        <w:t>age</w:t>
      </w:r>
      <w:r w:rsidRPr="009C3D00">
        <w:rPr>
          <w:rFonts w:ascii="Times New Roman" w:hAnsi="Times New Roman" w:cs="Times New Roman"/>
          <w:b/>
          <w:bCs/>
          <w:i w:val="0"/>
          <w:iCs w:val="0"/>
          <w:spacing w:val="-5"/>
          <w:sz w:val="24"/>
          <w:szCs w:val="24"/>
        </w:rPr>
        <w:t xml:space="preserve"> </w:t>
      </w:r>
      <w:r w:rsidRPr="009C3D00">
        <w:rPr>
          <w:rFonts w:ascii="Times New Roman" w:hAnsi="Times New Roman" w:cs="Times New Roman"/>
          <w:b/>
          <w:bCs/>
          <w:i w:val="0"/>
          <w:iCs w:val="0"/>
          <w:sz w:val="24"/>
          <w:szCs w:val="24"/>
        </w:rPr>
        <w:t>of</w:t>
      </w:r>
      <w:r w:rsidRPr="009C3D00">
        <w:rPr>
          <w:rFonts w:ascii="Times New Roman" w:hAnsi="Times New Roman" w:cs="Times New Roman"/>
          <w:b/>
          <w:bCs/>
          <w:i w:val="0"/>
          <w:iCs w:val="0"/>
          <w:spacing w:val="-5"/>
          <w:sz w:val="24"/>
          <w:szCs w:val="24"/>
        </w:rPr>
        <w:t xml:space="preserve"> </w:t>
      </w:r>
      <w:r w:rsidRPr="009C3D00">
        <w:rPr>
          <w:rFonts w:ascii="Times New Roman" w:hAnsi="Times New Roman" w:cs="Times New Roman"/>
          <w:b/>
          <w:bCs/>
          <w:i w:val="0"/>
          <w:iCs w:val="0"/>
          <w:sz w:val="24"/>
          <w:szCs w:val="24"/>
        </w:rPr>
        <w:t>the</w:t>
      </w:r>
      <w:r w:rsidRPr="009C3D00">
        <w:rPr>
          <w:rFonts w:ascii="Times New Roman" w:hAnsi="Times New Roman" w:cs="Times New Roman"/>
          <w:b/>
          <w:bCs/>
          <w:i w:val="0"/>
          <w:iCs w:val="0"/>
          <w:spacing w:val="-5"/>
          <w:sz w:val="24"/>
          <w:szCs w:val="24"/>
        </w:rPr>
        <w:t xml:space="preserve"> </w:t>
      </w:r>
      <w:r w:rsidRPr="009C3D00">
        <w:rPr>
          <w:rFonts w:ascii="Times New Roman" w:hAnsi="Times New Roman" w:cs="Times New Roman"/>
          <w:b/>
          <w:bCs/>
          <w:i w:val="0"/>
          <w:iCs w:val="0"/>
          <w:sz w:val="24"/>
          <w:szCs w:val="24"/>
        </w:rPr>
        <w:t>child</w:t>
      </w:r>
      <w:r w:rsidRPr="009C3D00">
        <w:rPr>
          <w:rFonts w:ascii="Times New Roman" w:hAnsi="Times New Roman" w:cs="Times New Roman"/>
          <w:b/>
          <w:bCs/>
          <w:i w:val="0"/>
          <w:iCs w:val="0"/>
          <w:spacing w:val="-5"/>
          <w:sz w:val="24"/>
          <w:szCs w:val="24"/>
        </w:rPr>
        <w:t xml:space="preserve"> </w:t>
      </w:r>
      <w:r w:rsidRPr="009C3D00">
        <w:rPr>
          <w:rFonts w:ascii="Times New Roman" w:hAnsi="Times New Roman" w:cs="Times New Roman"/>
          <w:b/>
          <w:bCs/>
          <w:i w:val="0"/>
          <w:iCs w:val="0"/>
          <w:sz w:val="24"/>
          <w:szCs w:val="24"/>
        </w:rPr>
        <w:t>in</w:t>
      </w:r>
      <w:r w:rsidRPr="009C3D00">
        <w:rPr>
          <w:rFonts w:ascii="Times New Roman" w:hAnsi="Times New Roman" w:cs="Times New Roman"/>
          <w:b/>
          <w:bCs/>
          <w:i w:val="0"/>
          <w:iCs w:val="0"/>
          <w:spacing w:val="-5"/>
          <w:sz w:val="24"/>
          <w:szCs w:val="24"/>
        </w:rPr>
        <w:t xml:space="preserve"> </w:t>
      </w:r>
      <w:r w:rsidRPr="009C3D00">
        <w:rPr>
          <w:rFonts w:ascii="Times New Roman" w:hAnsi="Times New Roman" w:cs="Times New Roman"/>
          <w:b/>
          <w:bCs/>
          <w:i w:val="0"/>
          <w:iCs w:val="0"/>
          <w:sz w:val="24"/>
          <w:szCs w:val="24"/>
        </w:rPr>
        <w:t xml:space="preserve">the </w:t>
      </w:r>
      <w:r w:rsidRPr="009C3D00">
        <w:rPr>
          <w:rFonts w:ascii="Times New Roman" w:hAnsi="Times New Roman" w:cs="Times New Roman"/>
          <w:b/>
          <w:bCs/>
          <w:i w:val="0"/>
          <w:iCs w:val="0"/>
          <w:spacing w:val="-2"/>
          <w:sz w:val="24"/>
          <w:szCs w:val="24"/>
        </w:rPr>
        <w:t>year.</w:t>
      </w:r>
    </w:p>
    <w:p w14:paraId="3AB41CE1" w14:textId="5BBF4C70" w:rsidR="009C3D00" w:rsidRDefault="00E85D50" w:rsidP="009C3D00">
      <w:pPr>
        <w:pStyle w:val="BodyText"/>
        <w:spacing w:before="8"/>
        <w:rPr>
          <w:b/>
          <w:sz w:val="13"/>
        </w:rPr>
      </w:pPr>
      <w:r>
        <w:rPr>
          <w:noProof/>
          <w:sz w:val="20"/>
        </w:rPr>
        <mc:AlternateContent>
          <mc:Choice Requires="wpg">
            <w:drawing>
              <wp:anchor distT="0" distB="0" distL="0" distR="0" simplePos="0" relativeHeight="251659264" behindDoc="1" locked="0" layoutInCell="1" allowOverlap="1" wp14:anchorId="49A60FFC" wp14:editId="773BE98E">
                <wp:simplePos x="0" y="0"/>
                <wp:positionH relativeFrom="margin">
                  <wp:align>right</wp:align>
                </wp:positionH>
                <wp:positionV relativeFrom="paragraph">
                  <wp:posOffset>257175</wp:posOffset>
                </wp:positionV>
                <wp:extent cx="5196840" cy="2781300"/>
                <wp:effectExtent l="0" t="0" r="22860" b="19050"/>
                <wp:wrapTopAndBottom/>
                <wp:docPr id="70" name="Group 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196840" cy="2781300"/>
                          <a:chOff x="0" y="0"/>
                          <a:chExt cx="5704205" cy="2221865"/>
                        </a:xfrm>
                      </wpg:grpSpPr>
                      <wps:wsp>
                        <wps:cNvPr id="71" name="Graphic 71"/>
                        <wps:cNvSpPr/>
                        <wps:spPr>
                          <a:xfrm>
                            <a:off x="494601" y="405066"/>
                            <a:ext cx="5141595" cy="1089025"/>
                          </a:xfrm>
                          <a:custGeom>
                            <a:avLst/>
                            <a:gdLst/>
                            <a:ahLst/>
                            <a:cxnLst/>
                            <a:rect l="l" t="t" r="r" b="b"/>
                            <a:pathLst>
                              <a:path w="5141595" h="1089025">
                                <a:moveTo>
                                  <a:pt x="1511173" y="1089025"/>
                                </a:moveTo>
                                <a:lnTo>
                                  <a:pt x="2309749" y="1089025"/>
                                </a:lnTo>
                              </a:path>
                              <a:path w="5141595" h="1089025">
                                <a:moveTo>
                                  <a:pt x="482473" y="1089025"/>
                                </a:moveTo>
                                <a:lnTo>
                                  <a:pt x="1281049" y="1089025"/>
                                </a:lnTo>
                              </a:path>
                              <a:path w="5141595" h="1089025">
                                <a:moveTo>
                                  <a:pt x="0" y="1089025"/>
                                </a:moveTo>
                                <a:lnTo>
                                  <a:pt x="252349" y="1089025"/>
                                </a:lnTo>
                              </a:path>
                              <a:path w="5141595" h="1089025">
                                <a:moveTo>
                                  <a:pt x="2539873" y="1089025"/>
                                </a:moveTo>
                                <a:lnTo>
                                  <a:pt x="3336925" y="1089025"/>
                                </a:lnTo>
                              </a:path>
                              <a:path w="5141595" h="1089025">
                                <a:moveTo>
                                  <a:pt x="3568573" y="1089025"/>
                                </a:moveTo>
                                <a:lnTo>
                                  <a:pt x="5141595" y="1089025"/>
                                </a:lnTo>
                              </a:path>
                              <a:path w="5141595" h="1089025">
                                <a:moveTo>
                                  <a:pt x="0" y="816229"/>
                                </a:moveTo>
                                <a:lnTo>
                                  <a:pt x="1281049" y="816229"/>
                                </a:lnTo>
                              </a:path>
                              <a:path w="5141595" h="1089025">
                                <a:moveTo>
                                  <a:pt x="1511173" y="816229"/>
                                </a:moveTo>
                                <a:lnTo>
                                  <a:pt x="2309749" y="816229"/>
                                </a:lnTo>
                              </a:path>
                              <a:path w="5141595" h="1089025">
                                <a:moveTo>
                                  <a:pt x="2539873" y="816229"/>
                                </a:moveTo>
                                <a:lnTo>
                                  <a:pt x="5141595" y="816229"/>
                                </a:lnTo>
                              </a:path>
                              <a:path w="5141595" h="1089025">
                                <a:moveTo>
                                  <a:pt x="0" y="544957"/>
                                </a:moveTo>
                                <a:lnTo>
                                  <a:pt x="1281049" y="544957"/>
                                </a:lnTo>
                              </a:path>
                              <a:path w="5141595" h="1089025">
                                <a:moveTo>
                                  <a:pt x="1511173" y="544957"/>
                                </a:moveTo>
                                <a:lnTo>
                                  <a:pt x="5141595" y="544957"/>
                                </a:lnTo>
                              </a:path>
                              <a:path w="5141595" h="1089025">
                                <a:moveTo>
                                  <a:pt x="1511173" y="272161"/>
                                </a:moveTo>
                                <a:lnTo>
                                  <a:pt x="5141595" y="272161"/>
                                </a:lnTo>
                              </a:path>
                              <a:path w="5141595" h="1089025">
                                <a:moveTo>
                                  <a:pt x="0" y="272161"/>
                                </a:moveTo>
                                <a:lnTo>
                                  <a:pt x="1281049" y="272161"/>
                                </a:lnTo>
                              </a:path>
                              <a:path w="5141595" h="1089025">
                                <a:moveTo>
                                  <a:pt x="0" y="0"/>
                                </a:moveTo>
                                <a:lnTo>
                                  <a:pt x="5141595" y="0"/>
                                </a:lnTo>
                              </a:path>
                            </a:pathLst>
                          </a:custGeom>
                          <a:ln w="9525">
                            <a:solidFill>
                              <a:srgbClr val="D9D9D9"/>
                            </a:solidFill>
                            <a:prstDash val="solid"/>
                          </a:ln>
                        </wps:spPr>
                        <wps:bodyPr wrap="square" lIns="0" tIns="0" rIns="0" bIns="0" rtlCol="0">
                          <a:prstTxWarp prst="textNoShape">
                            <a:avLst/>
                          </a:prstTxWarp>
                          <a:noAutofit/>
                        </wps:bodyPr>
                      </wps:wsp>
                      <wps:wsp>
                        <wps:cNvPr id="72" name="Graphic 72"/>
                        <wps:cNvSpPr/>
                        <wps:spPr>
                          <a:xfrm>
                            <a:off x="746950" y="622363"/>
                            <a:ext cx="3316604" cy="1143635"/>
                          </a:xfrm>
                          <a:custGeom>
                            <a:avLst/>
                            <a:gdLst/>
                            <a:ahLst/>
                            <a:cxnLst/>
                            <a:rect l="l" t="t" r="r" b="b"/>
                            <a:pathLst>
                              <a:path w="3316604" h="1143635">
                                <a:moveTo>
                                  <a:pt x="230124" y="708660"/>
                                </a:moveTo>
                                <a:lnTo>
                                  <a:pt x="0" y="708660"/>
                                </a:lnTo>
                                <a:lnTo>
                                  <a:pt x="0" y="1143254"/>
                                </a:lnTo>
                                <a:lnTo>
                                  <a:pt x="230124" y="1143254"/>
                                </a:lnTo>
                                <a:lnTo>
                                  <a:pt x="230124" y="708660"/>
                                </a:lnTo>
                                <a:close/>
                              </a:path>
                              <a:path w="3316604" h="1143635">
                                <a:moveTo>
                                  <a:pt x="1258824" y="0"/>
                                </a:moveTo>
                                <a:lnTo>
                                  <a:pt x="1028700" y="0"/>
                                </a:lnTo>
                                <a:lnTo>
                                  <a:pt x="1028700" y="1143254"/>
                                </a:lnTo>
                                <a:lnTo>
                                  <a:pt x="1258824" y="1143254"/>
                                </a:lnTo>
                                <a:lnTo>
                                  <a:pt x="1258824" y="0"/>
                                </a:lnTo>
                                <a:close/>
                              </a:path>
                              <a:path w="3316604" h="1143635">
                                <a:moveTo>
                                  <a:pt x="2287524" y="435864"/>
                                </a:moveTo>
                                <a:lnTo>
                                  <a:pt x="2057400" y="435864"/>
                                </a:lnTo>
                                <a:lnTo>
                                  <a:pt x="2057400" y="1143254"/>
                                </a:lnTo>
                                <a:lnTo>
                                  <a:pt x="2287524" y="1143254"/>
                                </a:lnTo>
                                <a:lnTo>
                                  <a:pt x="2287524" y="435864"/>
                                </a:lnTo>
                                <a:close/>
                              </a:path>
                              <a:path w="3316604" h="1143635">
                                <a:moveTo>
                                  <a:pt x="3316224" y="708660"/>
                                </a:moveTo>
                                <a:lnTo>
                                  <a:pt x="3084576" y="708660"/>
                                </a:lnTo>
                                <a:lnTo>
                                  <a:pt x="3084576" y="1143254"/>
                                </a:lnTo>
                                <a:lnTo>
                                  <a:pt x="3316224" y="1143254"/>
                                </a:lnTo>
                                <a:lnTo>
                                  <a:pt x="3316224" y="708660"/>
                                </a:lnTo>
                                <a:close/>
                              </a:path>
                            </a:pathLst>
                          </a:custGeom>
                          <a:solidFill>
                            <a:srgbClr val="6FAC46"/>
                          </a:solidFill>
                        </wps:spPr>
                        <wps:bodyPr wrap="square" lIns="0" tIns="0" rIns="0" bIns="0" rtlCol="0">
                          <a:prstTxWarp prst="textNoShape">
                            <a:avLst/>
                          </a:prstTxWarp>
                          <a:noAutofit/>
                        </wps:bodyPr>
                      </wps:wsp>
                      <wps:wsp>
                        <wps:cNvPr id="73" name="Graphic 73"/>
                        <wps:cNvSpPr/>
                        <wps:spPr>
                          <a:xfrm>
                            <a:off x="1039558" y="1742503"/>
                            <a:ext cx="3316604" cy="23495"/>
                          </a:xfrm>
                          <a:custGeom>
                            <a:avLst/>
                            <a:gdLst/>
                            <a:ahLst/>
                            <a:cxnLst/>
                            <a:rect l="l" t="t" r="r" b="b"/>
                            <a:pathLst>
                              <a:path w="3316604" h="23495">
                                <a:moveTo>
                                  <a:pt x="231648" y="13716"/>
                                </a:moveTo>
                                <a:lnTo>
                                  <a:pt x="0" y="13716"/>
                                </a:lnTo>
                                <a:lnTo>
                                  <a:pt x="0" y="23114"/>
                                </a:lnTo>
                                <a:lnTo>
                                  <a:pt x="231648" y="23114"/>
                                </a:lnTo>
                                <a:lnTo>
                                  <a:pt x="231648" y="13716"/>
                                </a:lnTo>
                                <a:close/>
                              </a:path>
                              <a:path w="3316604" h="23495">
                                <a:moveTo>
                                  <a:pt x="1258824" y="0"/>
                                </a:moveTo>
                                <a:lnTo>
                                  <a:pt x="1028700" y="0"/>
                                </a:lnTo>
                                <a:lnTo>
                                  <a:pt x="1028700" y="23114"/>
                                </a:lnTo>
                                <a:lnTo>
                                  <a:pt x="1258824" y="23114"/>
                                </a:lnTo>
                                <a:lnTo>
                                  <a:pt x="1258824" y="0"/>
                                </a:lnTo>
                                <a:close/>
                              </a:path>
                              <a:path w="3316604" h="23495">
                                <a:moveTo>
                                  <a:pt x="2287524" y="9144"/>
                                </a:moveTo>
                                <a:lnTo>
                                  <a:pt x="2057400" y="9144"/>
                                </a:lnTo>
                                <a:lnTo>
                                  <a:pt x="2057400" y="23114"/>
                                </a:lnTo>
                                <a:lnTo>
                                  <a:pt x="2287524" y="23114"/>
                                </a:lnTo>
                                <a:lnTo>
                                  <a:pt x="2287524" y="9144"/>
                                </a:lnTo>
                                <a:close/>
                              </a:path>
                              <a:path w="3316604" h="23495">
                                <a:moveTo>
                                  <a:pt x="3316224" y="13716"/>
                                </a:moveTo>
                                <a:lnTo>
                                  <a:pt x="3084576" y="13716"/>
                                </a:lnTo>
                                <a:lnTo>
                                  <a:pt x="3084576" y="23114"/>
                                </a:lnTo>
                                <a:lnTo>
                                  <a:pt x="3316224" y="23114"/>
                                </a:lnTo>
                                <a:lnTo>
                                  <a:pt x="3316224" y="13716"/>
                                </a:lnTo>
                                <a:close/>
                              </a:path>
                            </a:pathLst>
                          </a:custGeom>
                          <a:solidFill>
                            <a:srgbClr val="5B9BD4"/>
                          </a:solidFill>
                        </wps:spPr>
                        <wps:bodyPr wrap="square" lIns="0" tIns="0" rIns="0" bIns="0" rtlCol="0">
                          <a:prstTxWarp prst="textNoShape">
                            <a:avLst/>
                          </a:prstTxWarp>
                          <a:noAutofit/>
                        </wps:bodyPr>
                      </wps:wsp>
                      <wps:wsp>
                        <wps:cNvPr id="74" name="Graphic 74"/>
                        <wps:cNvSpPr/>
                        <wps:spPr>
                          <a:xfrm>
                            <a:off x="494601" y="1765617"/>
                            <a:ext cx="5141595" cy="1270"/>
                          </a:xfrm>
                          <a:custGeom>
                            <a:avLst/>
                            <a:gdLst/>
                            <a:ahLst/>
                            <a:cxnLst/>
                            <a:rect l="l" t="t" r="r" b="b"/>
                            <a:pathLst>
                              <a:path w="5141595">
                                <a:moveTo>
                                  <a:pt x="0" y="0"/>
                                </a:moveTo>
                                <a:lnTo>
                                  <a:pt x="5141595" y="0"/>
                                </a:lnTo>
                              </a:path>
                            </a:pathLst>
                          </a:custGeom>
                          <a:ln w="9525">
                            <a:solidFill>
                              <a:srgbClr val="D9D9D9"/>
                            </a:solidFill>
                            <a:prstDash val="solid"/>
                          </a:ln>
                        </wps:spPr>
                        <wps:bodyPr wrap="square" lIns="0" tIns="0" rIns="0" bIns="0" rtlCol="0">
                          <a:prstTxWarp prst="textNoShape">
                            <a:avLst/>
                          </a:prstTxWarp>
                          <a:noAutofit/>
                        </wps:bodyPr>
                      </wps:wsp>
                      <wps:wsp>
                        <wps:cNvPr id="75" name="Graphic 75"/>
                        <wps:cNvSpPr/>
                        <wps:spPr>
                          <a:xfrm>
                            <a:off x="2401760" y="2002303"/>
                            <a:ext cx="62865" cy="62865"/>
                          </a:xfrm>
                          <a:custGeom>
                            <a:avLst/>
                            <a:gdLst/>
                            <a:ahLst/>
                            <a:cxnLst/>
                            <a:rect l="l" t="t" r="r" b="b"/>
                            <a:pathLst>
                              <a:path w="62865" h="62865">
                                <a:moveTo>
                                  <a:pt x="62779" y="0"/>
                                </a:moveTo>
                                <a:lnTo>
                                  <a:pt x="0" y="0"/>
                                </a:lnTo>
                                <a:lnTo>
                                  <a:pt x="0" y="62779"/>
                                </a:lnTo>
                                <a:lnTo>
                                  <a:pt x="62779" y="62779"/>
                                </a:lnTo>
                                <a:lnTo>
                                  <a:pt x="62779" y="0"/>
                                </a:lnTo>
                                <a:close/>
                              </a:path>
                            </a:pathLst>
                          </a:custGeom>
                          <a:solidFill>
                            <a:srgbClr val="6FAC46"/>
                          </a:solidFill>
                        </wps:spPr>
                        <wps:bodyPr wrap="square" lIns="0" tIns="0" rIns="0" bIns="0" rtlCol="0">
                          <a:prstTxWarp prst="textNoShape">
                            <a:avLst/>
                          </a:prstTxWarp>
                          <a:noAutofit/>
                        </wps:bodyPr>
                      </wps:wsp>
                      <wps:wsp>
                        <wps:cNvPr id="76" name="Graphic 76"/>
                        <wps:cNvSpPr/>
                        <wps:spPr>
                          <a:xfrm>
                            <a:off x="2923730" y="2002303"/>
                            <a:ext cx="62865" cy="62865"/>
                          </a:xfrm>
                          <a:custGeom>
                            <a:avLst/>
                            <a:gdLst/>
                            <a:ahLst/>
                            <a:cxnLst/>
                            <a:rect l="l" t="t" r="r" b="b"/>
                            <a:pathLst>
                              <a:path w="62865" h="62865">
                                <a:moveTo>
                                  <a:pt x="62779" y="0"/>
                                </a:moveTo>
                                <a:lnTo>
                                  <a:pt x="0" y="0"/>
                                </a:lnTo>
                                <a:lnTo>
                                  <a:pt x="0" y="62779"/>
                                </a:lnTo>
                                <a:lnTo>
                                  <a:pt x="62779" y="62779"/>
                                </a:lnTo>
                                <a:lnTo>
                                  <a:pt x="62779" y="0"/>
                                </a:lnTo>
                                <a:close/>
                              </a:path>
                            </a:pathLst>
                          </a:custGeom>
                          <a:solidFill>
                            <a:srgbClr val="5B9BD4"/>
                          </a:solidFill>
                        </wps:spPr>
                        <wps:bodyPr wrap="square" lIns="0" tIns="0" rIns="0" bIns="0" rtlCol="0">
                          <a:prstTxWarp prst="textNoShape">
                            <a:avLst/>
                          </a:prstTxWarp>
                          <a:noAutofit/>
                        </wps:bodyPr>
                      </wps:wsp>
                      <wps:wsp>
                        <wps:cNvPr id="77" name="Graphic 77"/>
                        <wps:cNvSpPr/>
                        <wps:spPr>
                          <a:xfrm>
                            <a:off x="4762" y="4762"/>
                            <a:ext cx="5694680" cy="2212340"/>
                          </a:xfrm>
                          <a:custGeom>
                            <a:avLst/>
                            <a:gdLst/>
                            <a:ahLst/>
                            <a:cxnLst/>
                            <a:rect l="l" t="t" r="r" b="b"/>
                            <a:pathLst>
                              <a:path w="5694680" h="2212340">
                                <a:moveTo>
                                  <a:pt x="0" y="2212340"/>
                                </a:moveTo>
                                <a:lnTo>
                                  <a:pt x="5694680" y="2212340"/>
                                </a:lnTo>
                                <a:lnTo>
                                  <a:pt x="5694680" y="0"/>
                                </a:lnTo>
                                <a:lnTo>
                                  <a:pt x="0" y="0"/>
                                </a:lnTo>
                                <a:lnTo>
                                  <a:pt x="0" y="2212340"/>
                                </a:lnTo>
                                <a:close/>
                              </a:path>
                            </a:pathLst>
                          </a:custGeom>
                          <a:ln w="9525">
                            <a:solidFill>
                              <a:srgbClr val="D9D9D9"/>
                            </a:solidFill>
                            <a:prstDash val="solid"/>
                          </a:ln>
                        </wps:spPr>
                        <wps:bodyPr wrap="square" lIns="0" tIns="0" rIns="0" bIns="0" rtlCol="0">
                          <a:prstTxWarp prst="textNoShape">
                            <a:avLst/>
                          </a:prstTxWarp>
                          <a:noAutofit/>
                        </wps:bodyPr>
                      </wps:wsp>
                      <wps:wsp>
                        <wps:cNvPr id="78" name="Textbox 78"/>
                        <wps:cNvSpPr txBox="1"/>
                        <wps:spPr>
                          <a:xfrm>
                            <a:off x="4988877" y="1861883"/>
                            <a:ext cx="281305" cy="114300"/>
                          </a:xfrm>
                          <a:prstGeom prst="rect">
                            <a:avLst/>
                          </a:prstGeom>
                        </wps:spPr>
                        <wps:txbx>
                          <w:txbxContent>
                            <w:p w14:paraId="3DDCA37D" w14:textId="77777777" w:rsidR="00E85D50" w:rsidRDefault="00E85D50" w:rsidP="00E85D50">
                              <w:pPr>
                                <w:spacing w:line="180" w:lineRule="exact"/>
                                <w:rPr>
                                  <w:rFonts w:ascii="Calibri"/>
                                  <w:sz w:val="18"/>
                                </w:rPr>
                              </w:pPr>
                              <w:r>
                                <w:rPr>
                                  <w:rFonts w:ascii="Calibri"/>
                                  <w:color w:val="585858"/>
                                  <w:sz w:val="18"/>
                                </w:rPr>
                                <w:t>4-5</w:t>
                              </w:r>
                              <w:r>
                                <w:rPr>
                                  <w:rFonts w:ascii="Calibri"/>
                                  <w:color w:val="585858"/>
                                  <w:spacing w:val="-3"/>
                                  <w:sz w:val="18"/>
                                </w:rPr>
                                <w:t xml:space="preserve"> </w:t>
                              </w:r>
                              <w:proofErr w:type="spellStart"/>
                              <w:r>
                                <w:rPr>
                                  <w:rFonts w:ascii="Calibri"/>
                                  <w:color w:val="585858"/>
                                  <w:spacing w:val="-7"/>
                                  <w:sz w:val="18"/>
                                </w:rPr>
                                <w:t>yr</w:t>
                              </w:r>
                              <w:proofErr w:type="spellEnd"/>
                            </w:p>
                          </w:txbxContent>
                        </wps:txbx>
                        <wps:bodyPr wrap="square" lIns="0" tIns="0" rIns="0" bIns="0" rtlCol="0">
                          <a:noAutofit/>
                        </wps:bodyPr>
                      </wps:wsp>
                      <wps:wsp>
                        <wps:cNvPr id="79" name="Textbox 79"/>
                        <wps:cNvSpPr txBox="1"/>
                        <wps:spPr>
                          <a:xfrm>
                            <a:off x="3960431" y="1861883"/>
                            <a:ext cx="281305" cy="114300"/>
                          </a:xfrm>
                          <a:prstGeom prst="rect">
                            <a:avLst/>
                          </a:prstGeom>
                        </wps:spPr>
                        <wps:txbx>
                          <w:txbxContent>
                            <w:p w14:paraId="5478D158" w14:textId="77777777" w:rsidR="00E85D50" w:rsidRDefault="00E85D50" w:rsidP="00E85D50">
                              <w:pPr>
                                <w:spacing w:line="180" w:lineRule="exact"/>
                                <w:rPr>
                                  <w:rFonts w:ascii="Calibri"/>
                                  <w:sz w:val="18"/>
                                </w:rPr>
                              </w:pPr>
                              <w:r>
                                <w:rPr>
                                  <w:rFonts w:ascii="Calibri"/>
                                  <w:color w:val="585858"/>
                                  <w:sz w:val="18"/>
                                </w:rPr>
                                <w:t>3-4</w:t>
                              </w:r>
                              <w:r>
                                <w:rPr>
                                  <w:rFonts w:ascii="Calibri"/>
                                  <w:color w:val="585858"/>
                                  <w:spacing w:val="-3"/>
                                  <w:sz w:val="18"/>
                                </w:rPr>
                                <w:t xml:space="preserve"> </w:t>
                              </w:r>
                              <w:proofErr w:type="spellStart"/>
                              <w:r>
                                <w:rPr>
                                  <w:rFonts w:ascii="Calibri"/>
                                  <w:color w:val="585858"/>
                                  <w:spacing w:val="-7"/>
                                  <w:sz w:val="18"/>
                                </w:rPr>
                                <w:t>yr</w:t>
                              </w:r>
                              <w:proofErr w:type="spellEnd"/>
                            </w:p>
                          </w:txbxContent>
                        </wps:txbx>
                        <wps:bodyPr wrap="square" lIns="0" tIns="0" rIns="0" bIns="0" rtlCol="0">
                          <a:noAutofit/>
                        </wps:bodyPr>
                      </wps:wsp>
                      <wps:wsp>
                        <wps:cNvPr id="80" name="Textbox 80"/>
                        <wps:cNvSpPr txBox="1"/>
                        <wps:spPr>
                          <a:xfrm>
                            <a:off x="2491676" y="1861883"/>
                            <a:ext cx="869950" cy="233679"/>
                          </a:xfrm>
                          <a:prstGeom prst="rect">
                            <a:avLst/>
                          </a:prstGeom>
                        </wps:spPr>
                        <wps:txbx>
                          <w:txbxContent>
                            <w:p w14:paraId="3A03FC21" w14:textId="77777777" w:rsidR="00E85D50" w:rsidRDefault="00E85D50" w:rsidP="00E85D50">
                              <w:pPr>
                                <w:spacing w:line="167" w:lineRule="exact"/>
                                <w:ind w:left="693"/>
                                <w:rPr>
                                  <w:rFonts w:ascii="Calibri"/>
                                  <w:sz w:val="18"/>
                                </w:rPr>
                              </w:pPr>
                              <w:r>
                                <w:rPr>
                                  <w:rFonts w:ascii="Calibri"/>
                                  <w:color w:val="585858"/>
                                  <w:sz w:val="18"/>
                                </w:rPr>
                                <w:t>2-3</w:t>
                              </w:r>
                              <w:r>
                                <w:rPr>
                                  <w:rFonts w:ascii="Calibri"/>
                                  <w:color w:val="585858"/>
                                  <w:spacing w:val="-3"/>
                                  <w:sz w:val="18"/>
                                </w:rPr>
                                <w:t xml:space="preserve"> </w:t>
                              </w:r>
                              <w:proofErr w:type="spellStart"/>
                              <w:r>
                                <w:rPr>
                                  <w:rFonts w:ascii="Calibri"/>
                                  <w:color w:val="585858"/>
                                  <w:spacing w:val="-7"/>
                                  <w:sz w:val="18"/>
                                </w:rPr>
                                <w:t>yr</w:t>
                              </w:r>
                              <w:proofErr w:type="spellEnd"/>
                            </w:p>
                            <w:p w14:paraId="45EC4BB0" w14:textId="77777777" w:rsidR="00E85D50" w:rsidRDefault="00E85D50" w:rsidP="00E85D50">
                              <w:pPr>
                                <w:tabs>
                                  <w:tab w:val="left" w:pos="822"/>
                                </w:tabs>
                                <w:spacing w:line="200" w:lineRule="exact"/>
                                <w:rPr>
                                  <w:rFonts w:ascii="Calibri"/>
                                  <w:sz w:val="18"/>
                                </w:rPr>
                              </w:pPr>
                              <w:r>
                                <w:rPr>
                                  <w:rFonts w:ascii="Calibri"/>
                                  <w:color w:val="585858"/>
                                  <w:spacing w:val="-2"/>
                                  <w:sz w:val="18"/>
                                </w:rPr>
                                <w:t>Series1</w:t>
                              </w:r>
                              <w:r>
                                <w:rPr>
                                  <w:rFonts w:ascii="Calibri"/>
                                  <w:color w:val="585858"/>
                                  <w:sz w:val="18"/>
                                </w:rPr>
                                <w:tab/>
                              </w:r>
                              <w:r>
                                <w:rPr>
                                  <w:rFonts w:ascii="Calibri"/>
                                  <w:color w:val="585858"/>
                                  <w:spacing w:val="-2"/>
                                  <w:sz w:val="18"/>
                                </w:rPr>
                                <w:t>Series2</w:t>
                              </w:r>
                            </w:p>
                          </w:txbxContent>
                        </wps:txbx>
                        <wps:bodyPr wrap="square" lIns="0" tIns="0" rIns="0" bIns="0" rtlCol="0">
                          <a:noAutofit/>
                        </wps:bodyPr>
                      </wps:wsp>
                      <wps:wsp>
                        <wps:cNvPr id="81" name="Textbox 81"/>
                        <wps:cNvSpPr txBox="1"/>
                        <wps:spPr>
                          <a:xfrm>
                            <a:off x="1903412" y="1861883"/>
                            <a:ext cx="281305" cy="114300"/>
                          </a:xfrm>
                          <a:prstGeom prst="rect">
                            <a:avLst/>
                          </a:prstGeom>
                        </wps:spPr>
                        <wps:txbx>
                          <w:txbxContent>
                            <w:p w14:paraId="152086A4" w14:textId="77777777" w:rsidR="00E85D50" w:rsidRDefault="00E85D50" w:rsidP="00E85D50">
                              <w:pPr>
                                <w:spacing w:line="180" w:lineRule="exact"/>
                                <w:rPr>
                                  <w:rFonts w:ascii="Calibri"/>
                                  <w:sz w:val="18"/>
                                </w:rPr>
                              </w:pPr>
                              <w:r>
                                <w:rPr>
                                  <w:rFonts w:ascii="Calibri"/>
                                  <w:color w:val="585858"/>
                                  <w:sz w:val="18"/>
                                </w:rPr>
                                <w:t>1-2</w:t>
                              </w:r>
                              <w:r>
                                <w:rPr>
                                  <w:rFonts w:ascii="Calibri"/>
                                  <w:color w:val="585858"/>
                                  <w:spacing w:val="-3"/>
                                  <w:sz w:val="18"/>
                                </w:rPr>
                                <w:t xml:space="preserve"> </w:t>
                              </w:r>
                              <w:proofErr w:type="spellStart"/>
                              <w:r>
                                <w:rPr>
                                  <w:rFonts w:ascii="Calibri"/>
                                  <w:color w:val="585858"/>
                                  <w:spacing w:val="-7"/>
                                  <w:sz w:val="18"/>
                                </w:rPr>
                                <w:t>yr</w:t>
                              </w:r>
                              <w:proofErr w:type="spellEnd"/>
                            </w:p>
                          </w:txbxContent>
                        </wps:txbx>
                        <wps:bodyPr wrap="square" lIns="0" tIns="0" rIns="0" bIns="0" rtlCol="0">
                          <a:noAutofit/>
                        </wps:bodyPr>
                      </wps:wsp>
                      <wps:wsp>
                        <wps:cNvPr id="82" name="Textbox 82"/>
                        <wps:cNvSpPr txBox="1"/>
                        <wps:spPr>
                          <a:xfrm>
                            <a:off x="874966" y="1861883"/>
                            <a:ext cx="281305" cy="114300"/>
                          </a:xfrm>
                          <a:prstGeom prst="rect">
                            <a:avLst/>
                          </a:prstGeom>
                        </wps:spPr>
                        <wps:txbx>
                          <w:txbxContent>
                            <w:p w14:paraId="1BDA040B" w14:textId="77777777" w:rsidR="00E85D50" w:rsidRDefault="00E85D50" w:rsidP="00E85D50">
                              <w:pPr>
                                <w:spacing w:line="180" w:lineRule="exact"/>
                                <w:rPr>
                                  <w:rFonts w:ascii="Calibri"/>
                                  <w:sz w:val="18"/>
                                </w:rPr>
                              </w:pPr>
                              <w:r>
                                <w:rPr>
                                  <w:rFonts w:ascii="Calibri"/>
                                  <w:color w:val="585858"/>
                                  <w:sz w:val="18"/>
                                </w:rPr>
                                <w:t>0-1</w:t>
                              </w:r>
                              <w:r>
                                <w:rPr>
                                  <w:rFonts w:ascii="Calibri"/>
                                  <w:color w:val="585858"/>
                                  <w:spacing w:val="-3"/>
                                  <w:sz w:val="18"/>
                                </w:rPr>
                                <w:t xml:space="preserve"> </w:t>
                              </w:r>
                              <w:proofErr w:type="spellStart"/>
                              <w:r>
                                <w:rPr>
                                  <w:rFonts w:ascii="Calibri"/>
                                  <w:color w:val="585858"/>
                                  <w:spacing w:val="-7"/>
                                  <w:sz w:val="18"/>
                                </w:rPr>
                                <w:t>yr</w:t>
                              </w:r>
                              <w:proofErr w:type="spellEnd"/>
                            </w:p>
                          </w:txbxContent>
                        </wps:txbx>
                        <wps:bodyPr wrap="square" lIns="0" tIns="0" rIns="0" bIns="0" rtlCol="0">
                          <a:noAutofit/>
                        </wps:bodyPr>
                      </wps:wsp>
                      <wps:wsp>
                        <wps:cNvPr id="83" name="Textbox 83"/>
                        <wps:cNvSpPr txBox="1"/>
                        <wps:spPr>
                          <a:xfrm>
                            <a:off x="330898" y="1713166"/>
                            <a:ext cx="71120" cy="114300"/>
                          </a:xfrm>
                          <a:prstGeom prst="rect">
                            <a:avLst/>
                          </a:prstGeom>
                        </wps:spPr>
                        <wps:txbx>
                          <w:txbxContent>
                            <w:p w14:paraId="15D9D1E5" w14:textId="77777777" w:rsidR="00E85D50" w:rsidRDefault="00E85D50" w:rsidP="00E85D50">
                              <w:pPr>
                                <w:spacing w:line="180" w:lineRule="exact"/>
                                <w:rPr>
                                  <w:rFonts w:ascii="Calibri"/>
                                  <w:sz w:val="18"/>
                                </w:rPr>
                              </w:pPr>
                              <w:r>
                                <w:rPr>
                                  <w:rFonts w:ascii="Calibri"/>
                                  <w:color w:val="585858"/>
                                  <w:spacing w:val="-10"/>
                                  <w:sz w:val="18"/>
                                </w:rPr>
                                <w:t>0</w:t>
                              </w:r>
                            </w:p>
                          </w:txbxContent>
                        </wps:txbx>
                        <wps:bodyPr wrap="square" lIns="0" tIns="0" rIns="0" bIns="0" rtlCol="0">
                          <a:noAutofit/>
                        </wps:bodyPr>
                      </wps:wsp>
                      <wps:wsp>
                        <wps:cNvPr id="84" name="Textbox 84"/>
                        <wps:cNvSpPr txBox="1"/>
                        <wps:spPr>
                          <a:xfrm>
                            <a:off x="4946840" y="1592516"/>
                            <a:ext cx="404495" cy="114300"/>
                          </a:xfrm>
                          <a:prstGeom prst="rect">
                            <a:avLst/>
                          </a:prstGeom>
                        </wps:spPr>
                        <wps:txbx>
                          <w:txbxContent>
                            <w:p w14:paraId="605604FF" w14:textId="77777777" w:rsidR="00E85D50" w:rsidRDefault="00E85D50" w:rsidP="00E85D50">
                              <w:pPr>
                                <w:tabs>
                                  <w:tab w:val="left" w:pos="396"/>
                                </w:tabs>
                                <w:spacing w:line="180" w:lineRule="exact"/>
                                <w:rPr>
                                  <w:rFonts w:ascii="Calibri"/>
                                  <w:sz w:val="18"/>
                                </w:rPr>
                              </w:pPr>
                              <w:r>
                                <w:rPr>
                                  <w:rFonts w:ascii="Calibri"/>
                                  <w:color w:val="404040"/>
                                  <w:spacing w:val="-10"/>
                                  <w:sz w:val="18"/>
                                </w:rPr>
                                <w:t>0</w:t>
                              </w:r>
                              <w:r>
                                <w:rPr>
                                  <w:rFonts w:ascii="Calibri"/>
                                  <w:color w:val="404040"/>
                                  <w:sz w:val="18"/>
                                </w:rPr>
                                <w:tab/>
                              </w:r>
                              <w:r>
                                <w:rPr>
                                  <w:rFonts w:ascii="Calibri"/>
                                  <w:color w:val="404040"/>
                                  <w:spacing w:val="-5"/>
                                  <w:sz w:val="18"/>
                                </w:rPr>
                                <w:t>0%</w:t>
                              </w:r>
                            </w:p>
                          </w:txbxContent>
                        </wps:txbx>
                        <wps:bodyPr wrap="square" lIns="0" tIns="0" rIns="0" bIns="0" rtlCol="0">
                          <a:noAutofit/>
                        </wps:bodyPr>
                      </wps:wsp>
                      <wps:wsp>
                        <wps:cNvPr id="85" name="Textbox 85"/>
                        <wps:cNvSpPr txBox="1"/>
                        <wps:spPr>
                          <a:xfrm>
                            <a:off x="4140898" y="1583880"/>
                            <a:ext cx="210820" cy="114300"/>
                          </a:xfrm>
                          <a:prstGeom prst="rect">
                            <a:avLst/>
                          </a:prstGeom>
                        </wps:spPr>
                        <wps:txbx>
                          <w:txbxContent>
                            <w:p w14:paraId="5F0A9D6D" w14:textId="77777777" w:rsidR="00E85D50" w:rsidRDefault="00E85D50" w:rsidP="00E85D50">
                              <w:pPr>
                                <w:spacing w:line="180" w:lineRule="exact"/>
                                <w:rPr>
                                  <w:rFonts w:ascii="Calibri"/>
                                  <w:sz w:val="18"/>
                                </w:rPr>
                              </w:pPr>
                              <w:r>
                                <w:rPr>
                                  <w:rFonts w:ascii="Calibri"/>
                                  <w:color w:val="404040"/>
                                  <w:spacing w:val="-5"/>
                                  <w:sz w:val="18"/>
                                </w:rPr>
                                <w:t>16%</w:t>
                              </w:r>
                            </w:p>
                          </w:txbxContent>
                        </wps:txbx>
                        <wps:bodyPr wrap="square" lIns="0" tIns="0" rIns="0" bIns="0" rtlCol="0">
                          <a:noAutofit/>
                        </wps:bodyPr>
                      </wps:wsp>
                      <wps:wsp>
                        <wps:cNvPr id="86" name="Textbox 86"/>
                        <wps:cNvSpPr txBox="1"/>
                        <wps:spPr>
                          <a:xfrm>
                            <a:off x="3112452" y="1578419"/>
                            <a:ext cx="210820" cy="114300"/>
                          </a:xfrm>
                          <a:prstGeom prst="rect">
                            <a:avLst/>
                          </a:prstGeom>
                        </wps:spPr>
                        <wps:txbx>
                          <w:txbxContent>
                            <w:p w14:paraId="354642ED" w14:textId="77777777" w:rsidR="00E85D50" w:rsidRDefault="00E85D50" w:rsidP="00E85D50">
                              <w:pPr>
                                <w:spacing w:line="180" w:lineRule="exact"/>
                                <w:rPr>
                                  <w:rFonts w:ascii="Calibri"/>
                                  <w:sz w:val="18"/>
                                </w:rPr>
                              </w:pPr>
                              <w:r>
                                <w:rPr>
                                  <w:rFonts w:ascii="Calibri"/>
                                  <w:color w:val="404040"/>
                                  <w:spacing w:val="-5"/>
                                  <w:sz w:val="18"/>
                                </w:rPr>
                                <w:t>26%</w:t>
                              </w:r>
                            </w:p>
                          </w:txbxContent>
                        </wps:txbx>
                        <wps:bodyPr wrap="square" lIns="0" tIns="0" rIns="0" bIns="0" rtlCol="0">
                          <a:noAutofit/>
                        </wps:bodyPr>
                      </wps:wsp>
                      <wps:wsp>
                        <wps:cNvPr id="87" name="Textbox 87"/>
                        <wps:cNvSpPr txBox="1"/>
                        <wps:spPr>
                          <a:xfrm>
                            <a:off x="2084133" y="1569656"/>
                            <a:ext cx="210820" cy="114300"/>
                          </a:xfrm>
                          <a:prstGeom prst="rect">
                            <a:avLst/>
                          </a:prstGeom>
                        </wps:spPr>
                        <wps:txbx>
                          <w:txbxContent>
                            <w:p w14:paraId="63826040" w14:textId="77777777" w:rsidR="00E85D50" w:rsidRDefault="00E85D50" w:rsidP="00E85D50">
                              <w:pPr>
                                <w:spacing w:line="180" w:lineRule="exact"/>
                                <w:rPr>
                                  <w:rFonts w:ascii="Calibri"/>
                                  <w:sz w:val="18"/>
                                </w:rPr>
                              </w:pPr>
                              <w:r>
                                <w:rPr>
                                  <w:rFonts w:ascii="Calibri"/>
                                  <w:color w:val="404040"/>
                                  <w:spacing w:val="-5"/>
                                  <w:sz w:val="18"/>
                                </w:rPr>
                                <w:t>42%</w:t>
                              </w:r>
                            </w:p>
                          </w:txbxContent>
                        </wps:txbx>
                        <wps:bodyPr wrap="square" lIns="0" tIns="0" rIns="0" bIns="0" rtlCol="0">
                          <a:noAutofit/>
                        </wps:bodyPr>
                      </wps:wsp>
                      <wps:wsp>
                        <wps:cNvPr id="88" name="Textbox 88"/>
                        <wps:cNvSpPr txBox="1"/>
                        <wps:spPr>
                          <a:xfrm>
                            <a:off x="1055433" y="1583880"/>
                            <a:ext cx="210820" cy="114300"/>
                          </a:xfrm>
                          <a:prstGeom prst="rect">
                            <a:avLst/>
                          </a:prstGeom>
                        </wps:spPr>
                        <wps:txbx>
                          <w:txbxContent>
                            <w:p w14:paraId="1BB37582" w14:textId="77777777" w:rsidR="00E85D50" w:rsidRDefault="00E85D50" w:rsidP="00E85D50">
                              <w:pPr>
                                <w:spacing w:line="180" w:lineRule="exact"/>
                                <w:rPr>
                                  <w:rFonts w:ascii="Calibri"/>
                                  <w:sz w:val="18"/>
                                </w:rPr>
                              </w:pPr>
                              <w:r>
                                <w:rPr>
                                  <w:rFonts w:ascii="Calibri"/>
                                  <w:color w:val="404040"/>
                                  <w:spacing w:val="-5"/>
                                  <w:sz w:val="18"/>
                                </w:rPr>
                                <w:t>16%</w:t>
                              </w:r>
                            </w:p>
                          </w:txbxContent>
                        </wps:txbx>
                        <wps:bodyPr wrap="square" lIns="0" tIns="0" rIns="0" bIns="0" rtlCol="0">
                          <a:noAutofit/>
                        </wps:bodyPr>
                      </wps:wsp>
                      <wps:wsp>
                        <wps:cNvPr id="89" name="Textbox 89"/>
                        <wps:cNvSpPr txBox="1"/>
                        <wps:spPr>
                          <a:xfrm>
                            <a:off x="330898" y="1441005"/>
                            <a:ext cx="71120" cy="114300"/>
                          </a:xfrm>
                          <a:prstGeom prst="rect">
                            <a:avLst/>
                          </a:prstGeom>
                        </wps:spPr>
                        <wps:txbx>
                          <w:txbxContent>
                            <w:p w14:paraId="4EAFB22D" w14:textId="77777777" w:rsidR="00E85D50" w:rsidRDefault="00E85D50" w:rsidP="00E85D50">
                              <w:pPr>
                                <w:spacing w:line="180" w:lineRule="exact"/>
                                <w:rPr>
                                  <w:rFonts w:ascii="Calibri"/>
                                  <w:sz w:val="18"/>
                                </w:rPr>
                              </w:pPr>
                              <w:r>
                                <w:rPr>
                                  <w:rFonts w:ascii="Calibri"/>
                                  <w:color w:val="585858"/>
                                  <w:spacing w:val="-10"/>
                                  <w:sz w:val="18"/>
                                </w:rPr>
                                <w:t>5</w:t>
                              </w:r>
                            </w:p>
                          </w:txbxContent>
                        </wps:txbx>
                        <wps:bodyPr wrap="square" lIns="0" tIns="0" rIns="0" bIns="0" rtlCol="0">
                          <a:noAutofit/>
                        </wps:bodyPr>
                      </wps:wsp>
                      <wps:wsp>
                        <wps:cNvPr id="90" name="Textbox 90"/>
                        <wps:cNvSpPr txBox="1"/>
                        <wps:spPr>
                          <a:xfrm>
                            <a:off x="3918140" y="1157160"/>
                            <a:ext cx="71120" cy="114300"/>
                          </a:xfrm>
                          <a:prstGeom prst="rect">
                            <a:avLst/>
                          </a:prstGeom>
                        </wps:spPr>
                        <wps:txbx>
                          <w:txbxContent>
                            <w:p w14:paraId="455339CB" w14:textId="77777777" w:rsidR="00E85D50" w:rsidRDefault="00E85D50" w:rsidP="00E85D50">
                              <w:pPr>
                                <w:spacing w:line="180" w:lineRule="exact"/>
                                <w:rPr>
                                  <w:rFonts w:ascii="Calibri"/>
                                  <w:sz w:val="18"/>
                                </w:rPr>
                              </w:pPr>
                              <w:r>
                                <w:rPr>
                                  <w:rFonts w:ascii="Calibri"/>
                                  <w:color w:val="404040"/>
                                  <w:spacing w:val="-10"/>
                                  <w:sz w:val="18"/>
                                </w:rPr>
                                <w:t>8</w:t>
                              </w:r>
                            </w:p>
                          </w:txbxContent>
                        </wps:txbx>
                        <wps:bodyPr wrap="square" lIns="0" tIns="0" rIns="0" bIns="0" rtlCol="0">
                          <a:noAutofit/>
                        </wps:bodyPr>
                      </wps:wsp>
                      <wps:wsp>
                        <wps:cNvPr id="91" name="Textbox 91"/>
                        <wps:cNvSpPr txBox="1"/>
                        <wps:spPr>
                          <a:xfrm>
                            <a:off x="832548" y="1157160"/>
                            <a:ext cx="71120" cy="114300"/>
                          </a:xfrm>
                          <a:prstGeom prst="rect">
                            <a:avLst/>
                          </a:prstGeom>
                        </wps:spPr>
                        <wps:txbx>
                          <w:txbxContent>
                            <w:p w14:paraId="24DD0B99" w14:textId="77777777" w:rsidR="00E85D50" w:rsidRDefault="00E85D50" w:rsidP="00E85D50">
                              <w:pPr>
                                <w:spacing w:line="180" w:lineRule="exact"/>
                                <w:rPr>
                                  <w:rFonts w:ascii="Calibri"/>
                                  <w:sz w:val="18"/>
                                </w:rPr>
                              </w:pPr>
                              <w:r>
                                <w:rPr>
                                  <w:rFonts w:ascii="Calibri"/>
                                  <w:color w:val="404040"/>
                                  <w:spacing w:val="-10"/>
                                  <w:sz w:val="18"/>
                                </w:rPr>
                                <w:t>8</w:t>
                              </w:r>
                            </w:p>
                          </w:txbxContent>
                        </wps:txbx>
                        <wps:bodyPr wrap="square" lIns="0" tIns="0" rIns="0" bIns="0" rtlCol="0">
                          <a:noAutofit/>
                        </wps:bodyPr>
                      </wps:wsp>
                      <wps:wsp>
                        <wps:cNvPr id="92" name="Textbox 92"/>
                        <wps:cNvSpPr txBox="1"/>
                        <wps:spPr>
                          <a:xfrm>
                            <a:off x="272986" y="1168844"/>
                            <a:ext cx="128905" cy="114300"/>
                          </a:xfrm>
                          <a:prstGeom prst="rect">
                            <a:avLst/>
                          </a:prstGeom>
                        </wps:spPr>
                        <wps:txbx>
                          <w:txbxContent>
                            <w:p w14:paraId="4F12A0CE" w14:textId="77777777" w:rsidR="00E85D50" w:rsidRDefault="00E85D50" w:rsidP="00E85D50">
                              <w:pPr>
                                <w:spacing w:line="180" w:lineRule="exact"/>
                                <w:rPr>
                                  <w:rFonts w:ascii="Calibri"/>
                                  <w:sz w:val="18"/>
                                </w:rPr>
                              </w:pPr>
                              <w:r>
                                <w:rPr>
                                  <w:rFonts w:ascii="Calibri"/>
                                  <w:color w:val="585858"/>
                                  <w:spacing w:val="-5"/>
                                  <w:sz w:val="18"/>
                                </w:rPr>
                                <w:t>10</w:t>
                              </w:r>
                            </w:p>
                          </w:txbxContent>
                        </wps:txbx>
                        <wps:bodyPr wrap="square" lIns="0" tIns="0" rIns="0" bIns="0" rtlCol="0">
                          <a:noAutofit/>
                        </wps:bodyPr>
                      </wps:wsp>
                      <wps:wsp>
                        <wps:cNvPr id="93" name="Textbox 93"/>
                        <wps:cNvSpPr txBox="1"/>
                        <wps:spPr>
                          <a:xfrm>
                            <a:off x="2860738" y="884999"/>
                            <a:ext cx="128905" cy="114300"/>
                          </a:xfrm>
                          <a:prstGeom prst="rect">
                            <a:avLst/>
                          </a:prstGeom>
                        </wps:spPr>
                        <wps:txbx>
                          <w:txbxContent>
                            <w:p w14:paraId="18AFEFD5" w14:textId="77777777" w:rsidR="00E85D50" w:rsidRDefault="00E85D50" w:rsidP="00E85D50">
                              <w:pPr>
                                <w:spacing w:line="180" w:lineRule="exact"/>
                                <w:rPr>
                                  <w:rFonts w:ascii="Calibri"/>
                                  <w:sz w:val="18"/>
                                </w:rPr>
                              </w:pPr>
                              <w:r>
                                <w:rPr>
                                  <w:rFonts w:ascii="Calibri"/>
                                  <w:color w:val="404040"/>
                                  <w:spacing w:val="-5"/>
                                  <w:sz w:val="18"/>
                                </w:rPr>
                                <w:t>13</w:t>
                              </w:r>
                            </w:p>
                          </w:txbxContent>
                        </wps:txbx>
                        <wps:bodyPr wrap="square" lIns="0" tIns="0" rIns="0" bIns="0" rtlCol="0">
                          <a:noAutofit/>
                        </wps:bodyPr>
                      </wps:wsp>
                      <wps:wsp>
                        <wps:cNvPr id="94" name="Textbox 94"/>
                        <wps:cNvSpPr txBox="1"/>
                        <wps:spPr>
                          <a:xfrm>
                            <a:off x="272986" y="624395"/>
                            <a:ext cx="128905" cy="386715"/>
                          </a:xfrm>
                          <a:prstGeom prst="rect">
                            <a:avLst/>
                          </a:prstGeom>
                        </wps:spPr>
                        <wps:txbx>
                          <w:txbxContent>
                            <w:p w14:paraId="30906E8F" w14:textId="77777777" w:rsidR="00E85D50" w:rsidRDefault="00E85D50" w:rsidP="00E85D50">
                              <w:pPr>
                                <w:spacing w:line="183" w:lineRule="exact"/>
                                <w:rPr>
                                  <w:rFonts w:ascii="Calibri"/>
                                  <w:sz w:val="18"/>
                                </w:rPr>
                              </w:pPr>
                              <w:r>
                                <w:rPr>
                                  <w:rFonts w:ascii="Calibri"/>
                                  <w:color w:val="585858"/>
                                  <w:spacing w:val="-5"/>
                                  <w:sz w:val="18"/>
                                </w:rPr>
                                <w:t>20</w:t>
                              </w:r>
                            </w:p>
                            <w:p w14:paraId="2FEE35EC" w14:textId="77777777" w:rsidR="00E85D50" w:rsidRDefault="00E85D50" w:rsidP="00E85D50">
                              <w:pPr>
                                <w:spacing w:before="209" w:line="216" w:lineRule="exact"/>
                                <w:rPr>
                                  <w:rFonts w:ascii="Calibri"/>
                                  <w:sz w:val="18"/>
                                </w:rPr>
                              </w:pPr>
                              <w:r>
                                <w:rPr>
                                  <w:rFonts w:ascii="Calibri"/>
                                  <w:color w:val="585858"/>
                                  <w:spacing w:val="-5"/>
                                  <w:sz w:val="18"/>
                                </w:rPr>
                                <w:t>15</w:t>
                              </w:r>
                            </w:p>
                          </w:txbxContent>
                        </wps:txbx>
                        <wps:bodyPr wrap="square" lIns="0" tIns="0" rIns="0" bIns="0" rtlCol="0">
                          <a:noAutofit/>
                        </wps:bodyPr>
                      </wps:wsp>
                      <wps:wsp>
                        <wps:cNvPr id="95" name="Textbox 95"/>
                        <wps:cNvSpPr txBox="1"/>
                        <wps:spPr>
                          <a:xfrm>
                            <a:off x="1832292" y="449516"/>
                            <a:ext cx="128905" cy="114300"/>
                          </a:xfrm>
                          <a:prstGeom prst="rect">
                            <a:avLst/>
                          </a:prstGeom>
                        </wps:spPr>
                        <wps:txbx>
                          <w:txbxContent>
                            <w:p w14:paraId="60976DA2" w14:textId="77777777" w:rsidR="00E85D50" w:rsidRDefault="00E85D50" w:rsidP="00E85D50">
                              <w:pPr>
                                <w:spacing w:line="180" w:lineRule="exact"/>
                                <w:rPr>
                                  <w:rFonts w:ascii="Calibri"/>
                                  <w:sz w:val="18"/>
                                </w:rPr>
                              </w:pPr>
                              <w:r>
                                <w:rPr>
                                  <w:rFonts w:ascii="Calibri"/>
                                  <w:color w:val="404040"/>
                                  <w:spacing w:val="-5"/>
                                  <w:sz w:val="18"/>
                                </w:rPr>
                                <w:t>21</w:t>
                              </w:r>
                            </w:p>
                          </w:txbxContent>
                        </wps:txbx>
                        <wps:bodyPr wrap="square" lIns="0" tIns="0" rIns="0" bIns="0" rtlCol="0">
                          <a:noAutofit/>
                        </wps:bodyPr>
                      </wps:wsp>
                      <wps:wsp>
                        <wps:cNvPr id="96" name="Textbox 96"/>
                        <wps:cNvSpPr txBox="1"/>
                        <wps:spPr>
                          <a:xfrm>
                            <a:off x="272986" y="352488"/>
                            <a:ext cx="128905" cy="114300"/>
                          </a:xfrm>
                          <a:prstGeom prst="rect">
                            <a:avLst/>
                          </a:prstGeom>
                        </wps:spPr>
                        <wps:txbx>
                          <w:txbxContent>
                            <w:p w14:paraId="2C55C3F5" w14:textId="77777777" w:rsidR="00E85D50" w:rsidRDefault="00E85D50" w:rsidP="00E85D50">
                              <w:pPr>
                                <w:spacing w:line="180" w:lineRule="exact"/>
                                <w:rPr>
                                  <w:rFonts w:ascii="Calibri"/>
                                  <w:sz w:val="18"/>
                                </w:rPr>
                              </w:pPr>
                              <w:r>
                                <w:rPr>
                                  <w:rFonts w:ascii="Calibri"/>
                                  <w:color w:val="585858"/>
                                  <w:spacing w:val="-5"/>
                                  <w:sz w:val="18"/>
                                </w:rPr>
                                <w:t>25</w:t>
                              </w:r>
                            </w:p>
                          </w:txbxContent>
                        </wps:txbx>
                        <wps:bodyPr wrap="square" lIns="0" tIns="0" rIns="0" bIns="0" rtlCol="0">
                          <a:noAutofit/>
                        </wps:bodyPr>
                      </wps:wsp>
                      <wps:wsp>
                        <wps:cNvPr id="97" name="Textbox 97"/>
                        <wps:cNvSpPr txBox="1"/>
                        <wps:spPr>
                          <a:xfrm>
                            <a:off x="2476690" y="136334"/>
                            <a:ext cx="765175" cy="178435"/>
                          </a:xfrm>
                          <a:prstGeom prst="rect">
                            <a:avLst/>
                          </a:prstGeom>
                        </wps:spPr>
                        <wps:txbx>
                          <w:txbxContent>
                            <w:p w14:paraId="714B5B41" w14:textId="77777777" w:rsidR="00E85D50" w:rsidRDefault="00E85D50" w:rsidP="00E85D50">
                              <w:pPr>
                                <w:spacing w:line="281" w:lineRule="exact"/>
                                <w:rPr>
                                  <w:rFonts w:ascii="Calibri"/>
                                  <w:sz w:val="28"/>
                                </w:rPr>
                              </w:pPr>
                              <w:r>
                                <w:rPr>
                                  <w:rFonts w:ascii="Calibri"/>
                                  <w:color w:val="585858"/>
                                  <w:sz w:val="28"/>
                                </w:rPr>
                                <w:t>Chart</w:t>
                              </w:r>
                              <w:r>
                                <w:rPr>
                                  <w:rFonts w:ascii="Calibri"/>
                                  <w:color w:val="585858"/>
                                  <w:spacing w:val="-4"/>
                                  <w:sz w:val="28"/>
                                </w:rPr>
                                <w:t xml:space="preserve"> </w:t>
                              </w:r>
                              <w:r>
                                <w:rPr>
                                  <w:rFonts w:ascii="Calibri"/>
                                  <w:color w:val="585858"/>
                                  <w:spacing w:val="-2"/>
                                  <w:sz w:val="28"/>
                                </w:rPr>
                                <w:t>Title</w:t>
                              </w:r>
                            </w:p>
                          </w:txbxContent>
                        </wps:txbx>
                        <wps:bodyPr wrap="square" lIns="0" tIns="0" rIns="0" bIns="0" rtlCol="0">
                          <a:noAutofit/>
                        </wps:bodyPr>
                      </wps:wsp>
                    </wpg:wgp>
                  </a:graphicData>
                </a:graphic>
                <wp14:sizeRelH relativeFrom="margin">
                  <wp14:pctWidth>0</wp14:pctWidth>
                </wp14:sizeRelH>
                <wp14:sizeRelV relativeFrom="margin">
                  <wp14:pctHeight>0</wp14:pctHeight>
                </wp14:sizeRelV>
              </wp:anchor>
            </w:drawing>
          </mc:Choice>
          <mc:Fallback>
            <w:pict>
              <v:group w14:anchorId="49A60FFC" id="Group 70" o:spid="_x0000_s1026" style="position:absolute;margin-left:358pt;margin-top:20.25pt;width:409.2pt;height:219pt;z-index:-251657216;mso-wrap-distance-left:0;mso-wrap-distance-right:0;mso-position-horizontal:right;mso-position-horizontal-relative:margin;mso-width-relative:margin;mso-height-relative:margin" coordsize="57042,2221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YPfQEQkAAIlHAAAOAAAAZHJzL2Uyb0RvYy54bWzsXOtv2zYQ/z5g/4Pg76tFipJIo07RNmsx&#10;oOgKNMM+K7L8wGxLk5TY/e93fIqy7ETyK50QBIhk+0gd73fHe/Dst++2q6XzmOTFIl2PB+iNO3CS&#10;dZxOFuvZePDX3aff6MApymg9iZbpOhkPfiTF4N3Nr7+83WSjBKfzdDlJcgcmWRejTTYezMsyGw2H&#10;RTxPVlHxJs2SNXw4TfNVVMLLfDac5NEGZl8th9h1g+EmzSdZnsZJUcC7t/LDwY2YfzpN4vLP6bRI&#10;Smc5HgBvpfifi//3/P/w5m00muVRNl/Eio3oCC5W0WINDzVT3UZl5Dzki8ZUq0Wcp0U6Ld/E6WqY&#10;TqeLOBFrgNUgd2c1n/P0IRNrmY02s8yICUS7I6ejp42/Pn7Os+/Zt1xyD7df0vifAuQy3GSzkf05&#10;fz2riLfTfMUHwSKcrZDoDyPRZFs6MbzpIxZQAoKP4TMcUuS5SubxHIBpjIvnv+uRoUuw66uRGCMa&#10;+BytYTSSDxbsGXY2GehPUYmoOE1E3+dRlgjJF1wE33JnMRkPQjRw1tEK1Piz0hh4B3jiDwcqLkX1&#10;qlAC3ZERYSRwYRIQBnF9Nwik/lXSIshnas3IpczF9TVHo/ihKD8nqRB89PilKOGBoHUTfRfN9V28&#10;XevbHMyAG8BSGEA5cMAA8oEDBnAvGciiko/jU/FbZ8ORU7zMwawVK/zzVfqY3KWCsuTwIR8hFHpi&#10;TZoOeAKYKsrl2h6BPZeFhO0ZIelgKGfiGGYIxaQTLwhT5F6GF1B6gLmlSHzsXYYL7HuMdhKJ53kB&#10;A71rcn8yPJ4fUL8TM0YLG6I8mRmJD0UBxoxbwRMaa2tJbcDJTNjWU5u5jfHUBpzMiq0ptZkPsWJj&#10;UxtwMisSGp8Q5ocdoKkNOJkJG5razG3kURtwVlZwiFEgvM4TCmtDUxtwMisSmtqch+RhW01twJmY&#10;EIFESyFo2p1HK1cjXB/c2851ueZekPmwE3JPVKTLxeTTYrkUL/LZ/cdl7jxG4FRvGf9Talojy/Ki&#10;vI2KuaQTHymy5VqEV8VIxgk8frhPJz8gzNhAYDEeFP8+RHkycJZ/rCGQAZmX+ibXN/f6Ji+XH1MR&#10;3QqPCc+82/4d5ZnDHz8elBBcfE11PBONdNDAl25o+ch1+v6hTKcLHlFAbKU5Ui8gtpJxzuWDLNwI&#10;sjAXW+sgKyQB86Wewt7uBR4fHY10kOV5KAhcIgNLhAgQvFiQZXjhQZZihfNamVQmgiwImRAGlsEL&#10;hi4F9pUeVXRSsQFTQS9XXyPVBPpqE/JHY58Y5ZTRWp3SYqEj+V424mVaJNLr7gZ7bYWCsE8h3hNS&#10;eU4gyMU0hNSDS1DT6vXpq5SITdlmoTYXXel3OTmDUDCs01dCIZ5PA43qIVWBHCskSjK1AVos+qo0&#10;0SJvs1ybn670e9k5g4y4guEu5uS5lPhh0LQ/LRt9lTKyydus2eanK30743rCz9U8VmE7tuDT+49E&#10;ZKgw3CITzuHVcTWrA5AE71QHhOtp7biQ6zHfh4IZT3ZCgn33KdfFM8afwnFJRva7LRQQtR4vRFqX&#10;Dm1FcntGFqW2K321nRb2wFaecVnm8Z2I93HQcts5LAvbT+h9/5AgbB+kabUI9LXprZ5fo81DN+pd&#10;Lk4Wh+0XGCIayEMSsb2URa6Foa9NH/X8Mm1OulHvYeRkudR8gWUJhwRT8zUWvZaIvjY90/NrtXnp&#10;Rt3Kgo5ySv4H9uFWa8urU7KOPnSKp9yNLllDfLzjlIT0Wjslq2SNwsAPkKjIVOmUKTXwCj/Cod4p&#10;dOXbzql17nnRgvU+R1QP/A/ZkllKI0lQqiqKhDxdeS0Y/EwFA6hV76i4iItaqzgmLqi21BE4U4RM&#10;dyfuCjA/fBJnWPJWJq5XV3HFBxQL5N0+VQ9wGMqzFW2Jh9S9bhTaUeirHWrJOeWi9ef6Kumqp3ah&#10;1RzquRre8ygX8Zq38DPxfefJB1wEJLY79iMi9fb2w7AXeq/2k3J71Lr8/7Wf1xCro/2EDfsRMVJr&#10;+yFhADVvCDrEDWyzVnQVQMcABdMS/RMYQX6pN82rex9f8wL+B/oxBCv7PJDaCGrMHvJBZk5YvZ7z&#10;KT9j02tBaIvTV9vy2tDsf24XX/R6ViRPr65/VgTFJem67uB45z7dOiHlJSHL9Jxy+yHlfSr6/YOt&#10;OZTSEEyZpzE0QJTuBIHQKeLpfiRepZWNTBChaEPkx2m8NUcdvPGmG3F0qLMeHswoEiWoqohabu+3&#10;iu8zHQT+NMd5EIzuQCQOS4+AyGNwbufJ9qmXgUh0gRlN6hlS3M3UkYJ3jjMmTBgK1IHJXqRowMQZ&#10;rXBr0HAEKYvc9s9lTAIpc27cN6RMH6Le9qhRStWH2HbbQ8z1CJLhx16kLr7tCaTMQUnfkDLNDAYp&#10;o5QdkaLQMwkNoy/nnwRQpnjYN6DM4Z0ByuhkR6A8qMkzfYqHeLcJ39uqmD5ECKuI/iJxhMDJVMD6&#10;hpOpZxucjEp2xIlXtkVvOo/4fGh5lQeUFVDE5R2IVaPQ2SM+gZSptfQNKVOWNUgZpeyKFCKVSfnU&#10;ozIwqZDC0GZ9eZsyWX3fkDIFQIOUUcqOSMGZPCa+Cif8kBIkArtrI2WSwL4hZUpNBimjlB2RwtDT&#10;hDz1vQ0oq8DRXt1NXcemTC7YN6QalQlqlLIjUsj1fWKQerHdD5lksG9QNSoU1GhlR6js0I8Q5EK9&#10;6PqhHzK5YM+AYo0CBbxzXIHCY4hCUCGzKeRDb5qYqfJTVwnSIe9W7PcNqUaBghml7GhSlHemq2zq&#10;5YAyuWDfgGrUJ5jRyY5AwVd8GFX1CRRQKnv6KouCrwOxi9bPRTYlW0J5cblvSDUKFMwoZVekaOCG&#10;nrQpwImxnRj9SkiZbLBvSDVKFOzYEoVlUwEm0B1eDydsoDwahEh8fsYjKWlSJhnsG1CNCoUU8BFH&#10;UwjcFIatU5ziQ9Fot5RkI3W5op/szezj5teoUDCjlF03v8pNefBFKZmVXd1LmVywbybVKFCwowsU&#10;0A0T8JCfl2fhS5qe2EQrpKAZGYW6OguVpsa3OPVh+7Hn8XLzM6ng9ZASv2wCv/ci2o3Vb9PwH5Sx&#10;X4sOguoXdG7+AwAA//8DAFBLAwQUAAYACAAAACEA84X1Ad4AAAAHAQAADwAAAGRycy9kb3ducmV2&#10;LnhtbEyPQU+DQBCF7yb+h82YeLMLWpQgS9M06qkxsTUx3qYwBVJ2lrBboP/e8aTHee/lvW/y1Ww7&#10;NdLgW8cG4kUEirh0Vcu1gc/9610KygfkCjvHZOBCHlbF9VWOWeUm/qBxF2olJewzNNCE0Gda+7Ih&#10;i37hemLxjm6wGOQcal0NOEm57fR9FD1qiy3LQoM9bRoqT7uzNfA24bR+iF/G7em4uXzvk/evbUzG&#10;3N7M62dQgebwF4ZffEGHQpgO7syVV50BeSQYWEYJKHHTOF2COojwlCagi1z/5y9+AAAA//8DAFBL&#10;AQItABQABgAIAAAAIQC2gziS/gAAAOEBAAATAAAAAAAAAAAAAAAAAAAAAABbQ29udGVudF9UeXBl&#10;c10ueG1sUEsBAi0AFAAGAAgAAAAhADj9If/WAAAAlAEAAAsAAAAAAAAAAAAAAAAALwEAAF9yZWxz&#10;Ly5yZWxzUEsBAi0AFAAGAAgAAAAhADRg99ARCQAAiUcAAA4AAAAAAAAAAAAAAAAALgIAAGRycy9l&#10;Mm9Eb2MueG1sUEsBAi0AFAAGAAgAAAAhAPOF9QHeAAAABwEAAA8AAAAAAAAAAAAAAAAAawsAAGRy&#10;cy9kb3ducmV2LnhtbFBLBQYAAAAABAAEAPMAAAB2DAAAAAA=&#10;">
                <v:shape id="Graphic 71" o:spid="_x0000_s1027" style="position:absolute;left:4946;top:4050;width:51415;height:10890;visibility:visible;mso-wrap-style:square;v-text-anchor:top" coordsize="5141595,10890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n3H+xgAAANsAAAAPAAAAZHJzL2Rvd25yZXYueG1sRI9BawIx&#10;FITvhf6H8ArealapraxGKWJRa4W6CqW3R/K6u7h5WTZRV3+9KRR6HGbmG2Y8bW0lTtT40rGCXjcB&#10;QaydKTlXsN+9PQ5B+IBssHJMCi7kYTq5vxtjatyZt3TKQi4ihH2KCooQ6lRKrwuy6LuuJo7ej2ss&#10;hiibXJoGzxFuK9lPkmdpseS4UGBNs4L0ITtaBd+bTw6D3fVrvtisltn7h36Sa61U56F9HYEI1Ib/&#10;8F97aRS89OD3S/wBcnIDAAD//wMAUEsBAi0AFAAGAAgAAAAhANvh9svuAAAAhQEAABMAAAAAAAAA&#10;AAAAAAAAAAAAAFtDb250ZW50X1R5cGVzXS54bWxQSwECLQAUAAYACAAAACEAWvQsW78AAAAVAQAA&#10;CwAAAAAAAAAAAAAAAAAfAQAAX3JlbHMvLnJlbHNQSwECLQAUAAYACAAAACEAUZ9x/sYAAADbAAAA&#10;DwAAAAAAAAAAAAAAAAAHAgAAZHJzL2Rvd25yZXYueG1sUEsFBgAAAAADAAMAtwAAAPoCAAAAAA==&#10;" path="m1511173,1089025r798576,em482473,1089025r798576,em,1089025r252349,em2539873,1089025r797052,em3568573,1089025r1573022,em,816229r1281049,em1511173,816229r798576,em2539873,816229r2601722,em,544957r1281049,em1511173,544957r3630422,em1511173,272161r3630422,em,272161r1281049,em,l5141595,e" filled="f" strokecolor="#d9d9d9">
                  <v:path arrowok="t"/>
                </v:shape>
                <v:shape id="Graphic 72" o:spid="_x0000_s1028" style="position:absolute;left:7469;top:6223;width:33166;height:11436;visibility:visible;mso-wrap-style:square;v-text-anchor:top" coordsize="3316604,1143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15duxQAAANsAAAAPAAAAZHJzL2Rvd25yZXYueG1sRI9Ba8JA&#10;FITvhf6H5RV6q5vmoJK6ihRaDB6ssbTXZ/aZDWbfhuyapP/eLQgeh5n5hlmsRtuInjpfO1bwOklA&#10;EJdO11wp+D58vMxB+ICssXFMCv7Iw2r5+LDATLuB99QXoRIRwj5DBSaENpPSl4Ys+olriaN3cp3F&#10;EGVXSd3hEOG2kWmSTKXFmuOCwZbeDZXn4mIVfP0eTn2ezj+nP/mw3R3zrXGzo1LPT+P6DUSgMdzD&#10;t/ZGK5il8P8l/gC5vAIAAP//AwBQSwECLQAUAAYACAAAACEA2+H2y+4AAACFAQAAEwAAAAAAAAAA&#10;AAAAAAAAAAAAW0NvbnRlbnRfVHlwZXNdLnhtbFBLAQItABQABgAIAAAAIQBa9CxbvwAAABUBAAAL&#10;AAAAAAAAAAAAAAAAAB8BAABfcmVscy8ucmVsc1BLAQItABQABgAIAAAAIQBJ15duxQAAANsAAAAP&#10;AAAAAAAAAAAAAAAAAAcCAABkcnMvZG93bnJldi54bWxQSwUGAAAAAAMAAwC3AAAA+QIAAAAA&#10;" path="m230124,708660l,708660r,434594l230124,1143254r,-434594xem1258824,l1028700,r,1143254l1258824,1143254,1258824,xem2287524,435864r-230124,l2057400,1143254r230124,l2287524,435864xem3316224,708660r-231648,l3084576,1143254r231648,l3316224,708660xe" fillcolor="#6fac46" stroked="f">
                  <v:path arrowok="t"/>
                </v:shape>
                <v:shape id="Graphic 73" o:spid="_x0000_s1029" style="position:absolute;left:10395;top:17425;width:33166;height:234;visibility:visible;mso-wrap-style:square;v-text-anchor:top" coordsize="3316604,234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QULvwwAAANsAAAAPAAAAZHJzL2Rvd25yZXYueG1sRI9BawIx&#10;FITvBf9DeEJvNeuWVl2NUsSC16oXb4/Nc7O4eYmb1E3765tCocdhZr5hVptkO3GnPrSOFUwnBQji&#10;2umWGwWn4/vTHESIyBo7x6TgiwJs1qOHFVbaDfxB90NsRIZwqFCBidFXUobakMUwcZ44exfXW4xZ&#10;9o3UPQ4ZbjtZFsWrtNhyXjDoaWuovh4+rYLr+TaYy26B3y/nNHifyr2dl0o9jtPbEkSkFP/Df+29&#10;VjB7ht8v+QfI9Q8AAAD//wMAUEsBAi0AFAAGAAgAAAAhANvh9svuAAAAhQEAABMAAAAAAAAAAAAA&#10;AAAAAAAAAFtDb250ZW50X1R5cGVzXS54bWxQSwECLQAUAAYACAAAACEAWvQsW78AAAAVAQAACwAA&#10;AAAAAAAAAAAAAAAfAQAAX3JlbHMvLnJlbHNQSwECLQAUAAYACAAAACEAREFC78MAAADbAAAADwAA&#10;AAAAAAAAAAAAAAAHAgAAZHJzL2Rvd25yZXYueG1sUEsFBgAAAAADAAMAtwAAAPcCAAAAAA==&#10;" path="m231648,13716l,13716r,9398l231648,23114r,-9398xem1258824,l1028700,r,23114l1258824,23114r,-23114xem2287524,9144r-230124,l2057400,23114r230124,l2287524,9144xem3316224,13716r-231648,l3084576,23114r231648,l3316224,13716xe" fillcolor="#5b9bd4" stroked="f">
                  <v:path arrowok="t"/>
                </v:shape>
                <v:shape id="Graphic 74" o:spid="_x0000_s1030" style="position:absolute;left:4946;top:17656;width:51415;height:12;visibility:visible;mso-wrap-style:square;v-text-anchor:top" coordsize="5141595,127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0xQCxAAAANsAAAAPAAAAZHJzL2Rvd25yZXYueG1sRI9BawIx&#10;FITvBf9DeEJvmq2UVbdG0UJRehFtpdfXzetm6eZlSbK6/ntTEHocZuYbZrHqbSPO5EPtWMHTOANB&#10;XDpdc6Xg8+NtNAMRIrLGxjEpuFKA1XLwsMBCuwsf6HyMlUgQDgUqMDG2hZShNGQxjF1LnLwf5y3G&#10;JH0ltcdLgttGTrIslxZrTgsGW3o1VP4eO6tgf/re5usqP7Wd7zbv/fzLXOdbpR6H/foFRKQ+/ofv&#10;7Z1WMH2Gvy/pB8jlDQAA//8DAFBLAQItABQABgAIAAAAIQDb4fbL7gAAAIUBAAATAAAAAAAAAAAA&#10;AAAAAAAAAABbQ29udGVudF9UeXBlc10ueG1sUEsBAi0AFAAGAAgAAAAhAFr0LFu/AAAAFQEAAAsA&#10;AAAAAAAAAAAAAAAAHwEAAF9yZWxzLy5yZWxzUEsBAi0AFAAGAAgAAAAhADDTFALEAAAA2wAAAA8A&#10;AAAAAAAAAAAAAAAABwIAAGRycy9kb3ducmV2LnhtbFBLBQYAAAAAAwADALcAAAD4AgAAAAA=&#10;" path="m,l5141595,e" filled="f" strokecolor="#d9d9d9">
                  <v:path arrowok="t"/>
                </v:shape>
                <v:shape id="Graphic 75" o:spid="_x0000_s1031" style="position:absolute;left:24017;top:20023;width:629;height:628;visibility:visible;mso-wrap-style:square;v-text-anchor:top" coordsize="62865,628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NiSxQAAANsAAAAPAAAAZHJzL2Rvd25yZXYueG1sRI/dasJA&#10;FITvhb7Dcgq9M5sWtCF1FdtSKEUEoxQvD9mTH8yeTbNrEt/eFQpeDjPzDbNYjaYRPXWutqzgOYpB&#10;EOdW11wqOOy/pgkI55E1NpZJwYUcrJYPkwWm2g68oz7zpQgQdikqqLxvUyldXpFBF9mWOHiF7Qz6&#10;ILtS6g6HADeNfInjuTRYc1iosKWPivJTdjYK9LZYHz9n/e/76Vjw+JM4Ov9tlHp6HNdvIDyN/h7+&#10;b39rBa8zuH0JP0AurwAAAP//AwBQSwECLQAUAAYACAAAACEA2+H2y+4AAACFAQAAEwAAAAAAAAAA&#10;AAAAAAAAAAAAW0NvbnRlbnRfVHlwZXNdLnhtbFBLAQItABQABgAIAAAAIQBa9CxbvwAAABUBAAAL&#10;AAAAAAAAAAAAAAAAAB8BAABfcmVscy8ucmVsc1BLAQItABQABgAIAAAAIQD/LNiSxQAAANsAAAAP&#10;AAAAAAAAAAAAAAAAAAcCAABkcnMvZG93bnJldi54bWxQSwUGAAAAAAMAAwC3AAAA+QIAAAAA&#10;" path="m62779,l,,,62779r62779,l62779,xe" fillcolor="#6fac46" stroked="f">
                  <v:path arrowok="t"/>
                </v:shape>
                <v:shape id="Graphic 76" o:spid="_x0000_s1032" style="position:absolute;left:29237;top:20023;width:628;height:628;visibility:visible;mso-wrap-style:square;v-text-anchor:top" coordsize="62865,628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Ixk9xQAAANsAAAAPAAAAZHJzL2Rvd25yZXYueG1sRI9PawIx&#10;FMTvhX6H8ArearYetKxGkRZFxYL17/WxeW6Wbl7WTXTXb28KhR6HmfkNM5q0thQ3qn3hWMFbNwFB&#10;nDldcK5gv5u9voPwAVlj6ZgU3MnDZPz8NMJUu4a/6bYNuYgQ9ikqMCFUqZQ+M2TRd11FHL2zqy2G&#10;KOtc6hqbCLel7CVJX1osOC4YrOjDUPazvVoFZ/O1XC0uITtOT4f5+pPsZtn0lOq8tNMhiEBt+A//&#10;tRdawaAPv1/iD5DjBwAAAP//AwBQSwECLQAUAAYACAAAACEA2+H2y+4AAACFAQAAEwAAAAAAAAAA&#10;AAAAAAAAAAAAW0NvbnRlbnRfVHlwZXNdLnhtbFBLAQItABQABgAIAAAAIQBa9CxbvwAAABUBAAAL&#10;AAAAAAAAAAAAAAAAAB8BAABfcmVscy8ucmVsc1BLAQItABQABgAIAAAAIQAzIxk9xQAAANsAAAAP&#10;AAAAAAAAAAAAAAAAAAcCAABkcnMvZG93bnJldi54bWxQSwUGAAAAAAMAAwC3AAAA+QIAAAAA&#10;" path="m62779,l,,,62779r62779,l62779,xe" fillcolor="#5b9bd4" stroked="f">
                  <v:path arrowok="t"/>
                </v:shape>
                <v:shape id="Graphic 77" o:spid="_x0000_s1033" style="position:absolute;left:47;top:47;width:56947;height:22124;visibility:visible;mso-wrap-style:square;v-text-anchor:top" coordsize="5694680,22123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5EoRxAAAANsAAAAPAAAAZHJzL2Rvd25yZXYueG1sRI9Ba8JA&#10;FITvBf/D8gQvRTeWUiW6ighCwVLQCHp8Zp9JMPt2yW5i+u+7hYLHYWa+YZbr3tSio8ZXlhVMJwkI&#10;4tzqigsFp2w3noPwAVljbZkU/JCH9WrwssRU2wcfqDuGQkQI+xQVlCG4VEqfl2TQT6wjjt7NNgZD&#10;lE0hdYOPCDe1fEuSD2mw4rhQoqNtSfn92BoF++vOnS/YzrPX7bvrsq/2+xBapUbDfrMAEagPz/B/&#10;+1MrmM3g70v8AXL1CwAA//8DAFBLAQItABQABgAIAAAAIQDb4fbL7gAAAIUBAAATAAAAAAAAAAAA&#10;AAAAAAAAAABbQ29udGVudF9UeXBlc10ueG1sUEsBAi0AFAAGAAgAAAAhAFr0LFu/AAAAFQEAAAsA&#10;AAAAAAAAAAAAAAAAHwEAAF9yZWxzLy5yZWxzUEsBAi0AFAAGAAgAAAAhAPHkShHEAAAA2wAAAA8A&#10;AAAAAAAAAAAAAAAABwIAAGRycy9kb3ducmV2LnhtbFBLBQYAAAAAAwADALcAAAD4AgAAAAA=&#10;" path="m,2212340r5694680,l5694680,,,,,2212340xe" filled="f" strokecolor="#d9d9d9">
                  <v:path arrowok="t"/>
                </v:shape>
                <v:shapetype id="_x0000_t202" coordsize="21600,21600" o:spt="202" path="m,l,21600r21600,l21600,xe">
                  <v:stroke joinstyle="miter"/>
                  <v:path gradientshapeok="t" o:connecttype="rect"/>
                </v:shapetype>
                <v:shape id="Textbox 78" o:spid="_x0000_s1034" type="#_x0000_t202" style="position:absolute;left:49888;top:18618;width:2813;height:1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kEsRwgAAANsAAAAPAAAAZHJzL2Rvd25yZXYueG1sRE/Pa8Iw&#10;FL4L+x/CE7zZVA+ddkaRMWEgjLXdYce35tkGm5euyWr33y+HgceP7/fuMNlOjDR441jBKklBENdO&#10;G24UfFSn5QaED8gaO8ek4Jc8HPYPsx3m2t24oLEMjYgh7HNU0IbQ51L6uiWLPnE9ceQubrAYIhwa&#10;qQe8xXDbyXWaZtKi4djQYk/PLdXX8scqOH5y8WK+377ei0thqmqb8jm7KrWYT8cnEIGmcBf/u1+1&#10;gsc4Nn6JP0Du/wAAAP//AwBQSwECLQAUAAYACAAAACEA2+H2y+4AAACFAQAAEwAAAAAAAAAAAAAA&#10;AAAAAAAAW0NvbnRlbnRfVHlwZXNdLnhtbFBLAQItABQABgAIAAAAIQBa9CxbvwAAABUBAAALAAAA&#10;AAAAAAAAAAAAAB8BAABfcmVscy8ucmVsc1BLAQItABQABgAIAAAAIQA2kEsRwgAAANsAAAAPAAAA&#10;AAAAAAAAAAAAAAcCAABkcnMvZG93bnJldi54bWxQSwUGAAAAAAMAAwC3AAAA9gIAAAAA&#10;" filled="f" stroked="f">
                  <v:textbox inset="0,0,0,0">
                    <w:txbxContent>
                      <w:p w14:paraId="3DDCA37D" w14:textId="77777777" w:rsidR="00E85D50" w:rsidRDefault="00E85D50" w:rsidP="00E85D50">
                        <w:pPr>
                          <w:spacing w:line="180" w:lineRule="exact"/>
                          <w:rPr>
                            <w:rFonts w:ascii="Calibri"/>
                            <w:sz w:val="18"/>
                          </w:rPr>
                        </w:pPr>
                        <w:r>
                          <w:rPr>
                            <w:rFonts w:ascii="Calibri"/>
                            <w:color w:val="585858"/>
                            <w:sz w:val="18"/>
                          </w:rPr>
                          <w:t>4-5</w:t>
                        </w:r>
                        <w:r>
                          <w:rPr>
                            <w:rFonts w:ascii="Calibri"/>
                            <w:color w:val="585858"/>
                            <w:spacing w:val="-3"/>
                            <w:sz w:val="18"/>
                          </w:rPr>
                          <w:t xml:space="preserve"> </w:t>
                        </w:r>
                        <w:r>
                          <w:rPr>
                            <w:rFonts w:ascii="Calibri"/>
                            <w:color w:val="585858"/>
                            <w:spacing w:val="-7"/>
                            <w:sz w:val="18"/>
                          </w:rPr>
                          <w:t>yr</w:t>
                        </w:r>
                      </w:p>
                    </w:txbxContent>
                  </v:textbox>
                </v:shape>
                <v:shape id="Textbox 79" o:spid="_x0000_s1035" type="#_x0000_t202" style="position:absolute;left:39604;top:18618;width:2813;height:1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3O6KxAAAANsAAAAPAAAAZHJzL2Rvd25yZXYueG1sRI9Ba8JA&#10;FITvgv9heYXedNMerEldRaQFoSDGePD4mn0mi9m3aXbV+O+7guBxmJlvmNmit424UOeNYwVv4wQE&#10;cem04UrBvvgeTUH4gKyxcUwKbuRhMR8OZphpd+WcLrtQiQhhn6GCOoQ2k9KXNVn0Y9cSR+/oOosh&#10;yq6SusNrhNtGvifJRFo0HBdqbGlVU3nana2C5YHzL/O3+d3mx9wURZrwz+Sk1OtLv/wEEagPz/Cj&#10;vdYKPlK4f4k/QM7/AQAA//8DAFBLAQItABQABgAIAAAAIQDb4fbL7gAAAIUBAAATAAAAAAAAAAAA&#10;AAAAAAAAAABbQ29udGVudF9UeXBlc10ueG1sUEsBAi0AFAAGAAgAAAAhAFr0LFu/AAAAFQEAAAsA&#10;AAAAAAAAAAAAAAAAHwEAAF9yZWxzLy5yZWxzUEsBAi0AFAAGAAgAAAAhAFnc7orEAAAA2wAAAA8A&#10;AAAAAAAAAAAAAAAABwIAAGRycy9kb3ducmV2LnhtbFBLBQYAAAAAAwADALcAAAD4AgAAAAA=&#10;" filled="f" stroked="f">
                  <v:textbox inset="0,0,0,0">
                    <w:txbxContent>
                      <w:p w14:paraId="5478D158" w14:textId="77777777" w:rsidR="00E85D50" w:rsidRDefault="00E85D50" w:rsidP="00E85D50">
                        <w:pPr>
                          <w:spacing w:line="180" w:lineRule="exact"/>
                          <w:rPr>
                            <w:rFonts w:ascii="Calibri"/>
                            <w:sz w:val="18"/>
                          </w:rPr>
                        </w:pPr>
                        <w:r>
                          <w:rPr>
                            <w:rFonts w:ascii="Calibri"/>
                            <w:color w:val="585858"/>
                            <w:sz w:val="18"/>
                          </w:rPr>
                          <w:t>3-4</w:t>
                        </w:r>
                        <w:r>
                          <w:rPr>
                            <w:rFonts w:ascii="Calibri"/>
                            <w:color w:val="585858"/>
                            <w:spacing w:val="-3"/>
                            <w:sz w:val="18"/>
                          </w:rPr>
                          <w:t xml:space="preserve"> </w:t>
                        </w:r>
                        <w:r>
                          <w:rPr>
                            <w:rFonts w:ascii="Calibri"/>
                            <w:color w:val="585858"/>
                            <w:spacing w:val="-7"/>
                            <w:sz w:val="18"/>
                          </w:rPr>
                          <w:t>yr</w:t>
                        </w:r>
                      </w:p>
                    </w:txbxContent>
                  </v:textbox>
                </v:shape>
                <v:shape id="Textbox 80" o:spid="_x0000_s1036" type="#_x0000_t202" style="position:absolute;left:24916;top:18618;width:8700;height:233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MzcwwAAAANsAAAAPAAAAZHJzL2Rvd25yZXYueG1sRE9Ni8Iw&#10;EL0L+x/CCHuzqR5Eu0aRZQVBWKz1sMfZZmyDzaQ2Ueu/NwfB4+N9L1a9bcSNOm8cKxgnKQji0mnD&#10;lYJjsRnNQPiArLFxTAoe5GG1/BgsMNPuzjndDqESMYR9hgrqENpMSl/WZNEnriWO3Ml1FkOEXSV1&#10;h/cYbhs5SdOptGg4NtTY0ndN5flwtQrWf5z/mMvv/z4/5aYo5invpmelPof9+gtEoD68xS/3ViuY&#10;xfXxS/wBcvkEAAD//wMAUEsBAi0AFAAGAAgAAAAhANvh9svuAAAAhQEAABMAAAAAAAAAAAAAAAAA&#10;AAAAAFtDb250ZW50X1R5cGVzXS54bWxQSwECLQAUAAYACAAAACEAWvQsW78AAAAVAQAACwAAAAAA&#10;AAAAAAAAAAAfAQAAX3JlbHMvLnJlbHNQSwECLQAUAAYACAAAACEA/TM3MMAAAADbAAAADwAAAAAA&#10;AAAAAAAAAAAHAgAAZHJzL2Rvd25yZXYueG1sUEsFBgAAAAADAAMAtwAAAPQCAAAAAA==&#10;" filled="f" stroked="f">
                  <v:textbox inset="0,0,0,0">
                    <w:txbxContent>
                      <w:p w14:paraId="3A03FC21" w14:textId="77777777" w:rsidR="00E85D50" w:rsidRDefault="00E85D50" w:rsidP="00E85D50">
                        <w:pPr>
                          <w:spacing w:line="167" w:lineRule="exact"/>
                          <w:ind w:left="693"/>
                          <w:rPr>
                            <w:rFonts w:ascii="Calibri"/>
                            <w:sz w:val="18"/>
                          </w:rPr>
                        </w:pPr>
                        <w:r>
                          <w:rPr>
                            <w:rFonts w:ascii="Calibri"/>
                            <w:color w:val="585858"/>
                            <w:sz w:val="18"/>
                          </w:rPr>
                          <w:t>2-3</w:t>
                        </w:r>
                        <w:r>
                          <w:rPr>
                            <w:rFonts w:ascii="Calibri"/>
                            <w:color w:val="585858"/>
                            <w:spacing w:val="-3"/>
                            <w:sz w:val="18"/>
                          </w:rPr>
                          <w:t xml:space="preserve"> </w:t>
                        </w:r>
                        <w:r>
                          <w:rPr>
                            <w:rFonts w:ascii="Calibri"/>
                            <w:color w:val="585858"/>
                            <w:spacing w:val="-7"/>
                            <w:sz w:val="18"/>
                          </w:rPr>
                          <w:t>yr</w:t>
                        </w:r>
                      </w:p>
                      <w:p w14:paraId="45EC4BB0" w14:textId="77777777" w:rsidR="00E85D50" w:rsidRDefault="00E85D50" w:rsidP="00E85D50">
                        <w:pPr>
                          <w:tabs>
                            <w:tab w:val="left" w:pos="822"/>
                          </w:tabs>
                          <w:spacing w:line="200" w:lineRule="exact"/>
                          <w:rPr>
                            <w:rFonts w:ascii="Calibri"/>
                            <w:sz w:val="18"/>
                          </w:rPr>
                        </w:pPr>
                        <w:r>
                          <w:rPr>
                            <w:rFonts w:ascii="Calibri"/>
                            <w:color w:val="585858"/>
                            <w:spacing w:val="-2"/>
                            <w:sz w:val="18"/>
                          </w:rPr>
                          <w:t>Series1</w:t>
                        </w:r>
                        <w:r>
                          <w:rPr>
                            <w:rFonts w:ascii="Calibri"/>
                            <w:color w:val="585858"/>
                            <w:sz w:val="18"/>
                          </w:rPr>
                          <w:tab/>
                        </w:r>
                        <w:r>
                          <w:rPr>
                            <w:rFonts w:ascii="Calibri"/>
                            <w:color w:val="585858"/>
                            <w:spacing w:val="-2"/>
                            <w:sz w:val="18"/>
                          </w:rPr>
                          <w:t>Series2</w:t>
                        </w:r>
                      </w:p>
                    </w:txbxContent>
                  </v:textbox>
                </v:shape>
                <v:shape id="Textbox 81" o:spid="_x0000_s1037" type="#_x0000_t202" style="position:absolute;left:19034;top:18618;width:2813;height:1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f5KrxQAAANsAAAAPAAAAZHJzL2Rvd25yZXYueG1sRI9Ba8JA&#10;FITvhf6H5RW81Y09BBtdgxQLglAa48Hja/aZLMm+jdk1pv++Wyj0OMzMN8w6n2wnRhq8caxgMU9A&#10;EFdOG64VnMr35yUIH5A1do5JwTd5yDePD2vMtLtzQeMx1CJC2GeooAmhz6T0VUMW/dz1xNG7uMFi&#10;iHKopR7wHuG2ky9JkkqLhuNCgz29NVS1x5tVsD1zsTPXj6/P4lKYsnxN+JC2Ss2epu0KRKAp/If/&#10;2nutYLmA3y/xB8jNDwAAAP//AwBQSwECLQAUAAYACAAAACEA2+H2y+4AAACFAQAAEwAAAAAAAAAA&#10;AAAAAAAAAAAAW0NvbnRlbnRfVHlwZXNdLnhtbFBLAQItABQABgAIAAAAIQBa9CxbvwAAABUBAAAL&#10;AAAAAAAAAAAAAAAAAB8BAABfcmVscy8ucmVsc1BLAQItABQABgAIAAAAIQCSf5KrxQAAANsAAAAP&#10;AAAAAAAAAAAAAAAAAAcCAABkcnMvZG93bnJldi54bWxQSwUGAAAAAAMAAwC3AAAA+QIAAAAA&#10;" filled="f" stroked="f">
                  <v:textbox inset="0,0,0,0">
                    <w:txbxContent>
                      <w:p w14:paraId="152086A4" w14:textId="77777777" w:rsidR="00E85D50" w:rsidRDefault="00E85D50" w:rsidP="00E85D50">
                        <w:pPr>
                          <w:spacing w:line="180" w:lineRule="exact"/>
                          <w:rPr>
                            <w:rFonts w:ascii="Calibri"/>
                            <w:sz w:val="18"/>
                          </w:rPr>
                        </w:pPr>
                        <w:r>
                          <w:rPr>
                            <w:rFonts w:ascii="Calibri"/>
                            <w:color w:val="585858"/>
                            <w:sz w:val="18"/>
                          </w:rPr>
                          <w:t>1-2</w:t>
                        </w:r>
                        <w:r>
                          <w:rPr>
                            <w:rFonts w:ascii="Calibri"/>
                            <w:color w:val="585858"/>
                            <w:spacing w:val="-3"/>
                            <w:sz w:val="18"/>
                          </w:rPr>
                          <w:t xml:space="preserve"> </w:t>
                        </w:r>
                        <w:r>
                          <w:rPr>
                            <w:rFonts w:ascii="Calibri"/>
                            <w:color w:val="585858"/>
                            <w:spacing w:val="-7"/>
                            <w:sz w:val="18"/>
                          </w:rPr>
                          <w:t>yr</w:t>
                        </w:r>
                      </w:p>
                    </w:txbxContent>
                  </v:textbox>
                </v:shape>
                <v:shape id="Textbox 82" o:spid="_x0000_s1038" type="#_x0000_t202" style="position:absolute;left:8749;top:18618;width:2813;height:1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rQzcwwAAANsAAAAPAAAAZHJzL2Rvd25yZXYueG1sRI9Bi8Iw&#10;FITvC/6H8IS9rakeRKtRRBSEBdlaDx6fzbMNNi+1iVr//WZhweMwM98w82Vna/Gg1hvHCoaDBARx&#10;4bThUsEx335NQPiArLF2TApe5GG56H3MMdXuyRk9DqEUEcI+RQVVCE0qpS8qsugHriGO3sW1FkOU&#10;bSl1i88It7UcJclYWjQcFypsaF1RcT3crYLVibONue3PP9klM3k+Tfh7fFXqs9+tZiACdeEd/m/v&#10;tILJCP6+xB8gF78AAAD//wMAUEsBAi0AFAAGAAgAAAAhANvh9svuAAAAhQEAABMAAAAAAAAAAAAA&#10;AAAAAAAAAFtDb250ZW50X1R5cGVzXS54bWxQSwECLQAUAAYACAAAACEAWvQsW78AAAAVAQAACwAA&#10;AAAAAAAAAAAAAAAfAQAAX3JlbHMvLnJlbHNQSwECLQAUAAYACAAAACEAYq0M3MMAAADbAAAADwAA&#10;AAAAAAAAAAAAAAAHAgAAZHJzL2Rvd25yZXYueG1sUEsFBgAAAAADAAMAtwAAAPcCAAAAAA==&#10;" filled="f" stroked="f">
                  <v:textbox inset="0,0,0,0">
                    <w:txbxContent>
                      <w:p w14:paraId="1BDA040B" w14:textId="77777777" w:rsidR="00E85D50" w:rsidRDefault="00E85D50" w:rsidP="00E85D50">
                        <w:pPr>
                          <w:spacing w:line="180" w:lineRule="exact"/>
                          <w:rPr>
                            <w:rFonts w:ascii="Calibri"/>
                            <w:sz w:val="18"/>
                          </w:rPr>
                        </w:pPr>
                        <w:r>
                          <w:rPr>
                            <w:rFonts w:ascii="Calibri"/>
                            <w:color w:val="585858"/>
                            <w:sz w:val="18"/>
                          </w:rPr>
                          <w:t>0-1</w:t>
                        </w:r>
                        <w:r>
                          <w:rPr>
                            <w:rFonts w:ascii="Calibri"/>
                            <w:color w:val="585858"/>
                            <w:spacing w:val="-3"/>
                            <w:sz w:val="18"/>
                          </w:rPr>
                          <w:t xml:space="preserve"> </w:t>
                        </w:r>
                        <w:r>
                          <w:rPr>
                            <w:rFonts w:ascii="Calibri"/>
                            <w:color w:val="585858"/>
                            <w:spacing w:val="-7"/>
                            <w:sz w:val="18"/>
                          </w:rPr>
                          <w:t>yr</w:t>
                        </w:r>
                      </w:p>
                    </w:txbxContent>
                  </v:textbox>
                </v:shape>
                <v:shape id="Textbox 83" o:spid="_x0000_s1039" type="#_x0000_t202" style="position:absolute;left:3308;top:17131;width:712;height:1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4alHxAAAANsAAAAPAAAAZHJzL2Rvd25yZXYueG1sRI9Ba8JA&#10;FITvBf/D8gRvdVMF0dSNSLEgCMUYDz2+Zp/JkuzbNLvV9N+7hYLHYWa+YdabwbbiSr03jhW8TBMQ&#10;xKXThisF5+L9eQnCB2SNrWNS8EseNtnoaY2pdjfO6XoKlYgQ9ikqqEPoUil9WZNFP3UdcfQurrcY&#10;ouwrqXu8Rbht5SxJFtKi4bhQY0dvNZXN6ccq2H5yvjPfH1/H/JKbolglfFg0Sk3Gw/YVRKAhPML/&#10;7b1WsJzD35f4A2R2BwAA//8DAFBLAQItABQABgAIAAAAIQDb4fbL7gAAAIUBAAATAAAAAAAAAAAA&#10;AAAAAAAAAABbQ29udGVudF9UeXBlc10ueG1sUEsBAi0AFAAGAAgAAAAhAFr0LFu/AAAAFQEAAAsA&#10;AAAAAAAAAAAAAAAAHwEAAF9yZWxzLy5yZWxzUEsBAi0AFAAGAAgAAAAhAA3hqUfEAAAA2wAAAA8A&#10;AAAAAAAAAAAAAAAABwIAAGRycy9kb3ducmV2LnhtbFBLBQYAAAAAAwADALcAAAD4AgAAAAA=&#10;" filled="f" stroked="f">
                  <v:textbox inset="0,0,0,0">
                    <w:txbxContent>
                      <w:p w14:paraId="15D9D1E5" w14:textId="77777777" w:rsidR="00E85D50" w:rsidRDefault="00E85D50" w:rsidP="00E85D50">
                        <w:pPr>
                          <w:spacing w:line="180" w:lineRule="exact"/>
                          <w:rPr>
                            <w:rFonts w:ascii="Calibri"/>
                            <w:sz w:val="18"/>
                          </w:rPr>
                        </w:pPr>
                        <w:r>
                          <w:rPr>
                            <w:rFonts w:ascii="Calibri"/>
                            <w:color w:val="585858"/>
                            <w:spacing w:val="-10"/>
                            <w:sz w:val="18"/>
                          </w:rPr>
                          <w:t>0</w:t>
                        </w:r>
                      </w:p>
                    </w:txbxContent>
                  </v:textbox>
                </v:shape>
                <v:shape id="Textbox 84" o:spid="_x0000_s1040" type="#_x0000_t202" style="position:absolute;left:49468;top:15925;width:4045;height:1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DEzxAAAANsAAAAPAAAAZHJzL2Rvd25yZXYueG1sRI9Ba8JA&#10;FITvBf/D8gRvdVMR0dSNSLEgCMUYDz2+Zp/JkuzbNLvV9N+7hYLHYWa+YdabwbbiSr03jhW8TBMQ&#10;xKXThisF5+L9eQnCB2SNrWNS8EseNtnoaY2pdjfO6XoKlYgQ9ikqqEPoUil9WZNFP3UdcfQurrcY&#10;ouwrqXu8Rbht5SxJFtKi4bhQY0dvNZXN6ccq2H5yvjPfH1/H/JKbolglfFg0Sk3Gw/YVRKAhPML/&#10;7b1WsJzD35f4A2R2BwAA//8DAFBLAQItABQABgAIAAAAIQDb4fbL7gAAAIUBAAATAAAAAAAAAAAA&#10;AAAAAAAAAABbQ29udGVudF9UeXBlc10ueG1sUEsBAi0AFAAGAAgAAAAhAFr0LFu/AAAAFQEAAAsA&#10;AAAAAAAAAAAAAAAAHwEAAF9yZWxzLy5yZWxzUEsBAi0AFAAGAAgAAAAhAIIIMTPEAAAA2wAAAA8A&#10;AAAAAAAAAAAAAAAABwIAAGRycy9kb3ducmV2LnhtbFBLBQYAAAAAAwADALcAAAD4AgAAAAA=&#10;" filled="f" stroked="f">
                  <v:textbox inset="0,0,0,0">
                    <w:txbxContent>
                      <w:p w14:paraId="605604FF" w14:textId="77777777" w:rsidR="00E85D50" w:rsidRDefault="00E85D50" w:rsidP="00E85D50">
                        <w:pPr>
                          <w:tabs>
                            <w:tab w:val="left" w:pos="396"/>
                          </w:tabs>
                          <w:spacing w:line="180" w:lineRule="exact"/>
                          <w:rPr>
                            <w:rFonts w:ascii="Calibri"/>
                            <w:sz w:val="18"/>
                          </w:rPr>
                        </w:pPr>
                        <w:r>
                          <w:rPr>
                            <w:rFonts w:ascii="Calibri"/>
                            <w:color w:val="404040"/>
                            <w:spacing w:val="-10"/>
                            <w:sz w:val="18"/>
                          </w:rPr>
                          <w:t>0</w:t>
                        </w:r>
                        <w:r>
                          <w:rPr>
                            <w:rFonts w:ascii="Calibri"/>
                            <w:color w:val="404040"/>
                            <w:sz w:val="18"/>
                          </w:rPr>
                          <w:tab/>
                        </w:r>
                        <w:r>
                          <w:rPr>
                            <w:rFonts w:ascii="Calibri"/>
                            <w:color w:val="404040"/>
                            <w:spacing w:val="-5"/>
                            <w:sz w:val="18"/>
                          </w:rPr>
                          <w:t>0%</w:t>
                        </w:r>
                      </w:p>
                    </w:txbxContent>
                  </v:textbox>
                </v:shape>
                <v:shape id="Textbox 85" o:spid="_x0000_s1041" type="#_x0000_t202" style="position:absolute;left:41408;top:15838;width:2109;height:1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RJSoxAAAANsAAAAPAAAAZHJzL2Rvd25yZXYueG1sRI9Ba8JA&#10;FITvBf/D8gRvdVNB0dSNSLEgCMUYDz2+Zp/JkuzbNLvV9N+7hYLHYWa+YdabwbbiSr03jhW8TBMQ&#10;xKXThisF5+L9eQnCB2SNrWNS8EseNtnoaY2pdjfO6XoKlYgQ9ikqqEPoUil9WZNFP3UdcfQurrcY&#10;ouwrqXu8Rbht5SxJFtKi4bhQY0dvNZXN6ccq2H5yvjPfH1/H/JKbolglfFg0Sk3Gw/YVRKAhPML/&#10;7b1WsJzD35f4A2R2BwAA//8DAFBLAQItABQABgAIAAAAIQDb4fbL7gAAAIUBAAATAAAAAAAAAAAA&#10;AAAAAAAAAABbQ29udGVudF9UeXBlc10ueG1sUEsBAi0AFAAGAAgAAAAhAFr0LFu/AAAAFQEAAAsA&#10;AAAAAAAAAAAAAAAAHwEAAF9yZWxzLy5yZWxzUEsBAi0AFAAGAAgAAAAhAO1ElKjEAAAA2wAAAA8A&#10;AAAAAAAAAAAAAAAABwIAAGRycy9kb3ducmV2LnhtbFBLBQYAAAAAAwADALcAAAD4AgAAAAA=&#10;" filled="f" stroked="f">
                  <v:textbox inset="0,0,0,0">
                    <w:txbxContent>
                      <w:p w14:paraId="5F0A9D6D" w14:textId="77777777" w:rsidR="00E85D50" w:rsidRDefault="00E85D50" w:rsidP="00E85D50">
                        <w:pPr>
                          <w:spacing w:line="180" w:lineRule="exact"/>
                          <w:rPr>
                            <w:rFonts w:ascii="Calibri"/>
                            <w:sz w:val="18"/>
                          </w:rPr>
                        </w:pPr>
                        <w:r>
                          <w:rPr>
                            <w:rFonts w:ascii="Calibri"/>
                            <w:color w:val="404040"/>
                            <w:spacing w:val="-5"/>
                            <w:sz w:val="18"/>
                          </w:rPr>
                          <w:t>16%</w:t>
                        </w:r>
                      </w:p>
                    </w:txbxContent>
                  </v:textbox>
                </v:shape>
                <v:shape id="Textbox 86" o:spid="_x0000_s1042" type="#_x0000_t202" style="position:absolute;left:31124;top:15784;width:2108;height:1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lgrfxAAAANsAAAAPAAAAZHJzL2Rvd25yZXYueG1sRI9Ba8JA&#10;FITvQv/D8gq9mY09BBtdRaSFQqEY48HjM/tMFrNv0+w2Sf+9Wyj0OMzMN8x6O9lWDNR741jBIklB&#10;EFdOG64VnMq3+RKED8gaW8ek4Ic8bDcPszXm2o1c0HAMtYgQ9jkqaELocil91ZBFn7iOOHpX11sM&#10;Ufa11D2OEW5b+ZymmbRoOC402NG+oep2/LYKdmcuXs3X5+VQXAtTli8pf2Q3pZ4ep90KRKAp/If/&#10;2u9awTKD3y/xB8jNHQAA//8DAFBLAQItABQABgAIAAAAIQDb4fbL7gAAAIUBAAATAAAAAAAAAAAA&#10;AAAAAAAAAABbQ29udGVudF9UeXBlc10ueG1sUEsBAi0AFAAGAAgAAAAhAFr0LFu/AAAAFQEAAAsA&#10;AAAAAAAAAAAAAAAAHwEAAF9yZWxzLy5yZWxzUEsBAi0AFAAGAAgAAAAhAB2WCt/EAAAA2wAAAA8A&#10;AAAAAAAAAAAAAAAABwIAAGRycy9kb3ducmV2LnhtbFBLBQYAAAAAAwADALcAAAD4AgAAAAA=&#10;" filled="f" stroked="f">
                  <v:textbox inset="0,0,0,0">
                    <w:txbxContent>
                      <w:p w14:paraId="354642ED" w14:textId="77777777" w:rsidR="00E85D50" w:rsidRDefault="00E85D50" w:rsidP="00E85D50">
                        <w:pPr>
                          <w:spacing w:line="180" w:lineRule="exact"/>
                          <w:rPr>
                            <w:rFonts w:ascii="Calibri"/>
                            <w:sz w:val="18"/>
                          </w:rPr>
                        </w:pPr>
                        <w:r>
                          <w:rPr>
                            <w:rFonts w:ascii="Calibri"/>
                            <w:color w:val="404040"/>
                            <w:spacing w:val="-5"/>
                            <w:sz w:val="18"/>
                          </w:rPr>
                          <w:t>26%</w:t>
                        </w:r>
                      </w:p>
                    </w:txbxContent>
                  </v:textbox>
                </v:shape>
                <v:shape id="Textbox 87" o:spid="_x0000_s1043" type="#_x0000_t202" style="position:absolute;left:20841;top:15696;width:2108;height:1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2q9ExAAAANsAAAAPAAAAZHJzL2Rvd25yZXYueG1sRI9Ba8JA&#10;FITvhf6H5RW8NRs9qI2uIsWCUBBjevD4zD6TxezbNLvV9N+7guBxmJlvmPmyt424UOeNYwXDJAVB&#10;XDptuFLwU3y9T0H4gKyxcUwK/snDcvH6MsdMuyvndNmHSkQI+wwV1CG0mZS+rMmiT1xLHL2T6yyG&#10;KLtK6g6vEW4bOUrTsbRoOC7U2NJnTeV5/2cVrA6cr83v9rjLT7kpio+Uv8dnpQZv/WoGIlAfnuFH&#10;e6MVTCdw/xJ/gFzcAAAA//8DAFBLAQItABQABgAIAAAAIQDb4fbL7gAAAIUBAAATAAAAAAAAAAAA&#10;AAAAAAAAAABbQ29udGVudF9UeXBlc10ueG1sUEsBAi0AFAAGAAgAAAAhAFr0LFu/AAAAFQEAAAsA&#10;AAAAAAAAAAAAAAAAHwEAAF9yZWxzLy5yZWxzUEsBAi0AFAAGAAgAAAAhAHLar0TEAAAA2wAAAA8A&#10;AAAAAAAAAAAAAAAABwIAAGRycy9kb3ducmV2LnhtbFBLBQYAAAAAAwADALcAAAD4AgAAAAA=&#10;" filled="f" stroked="f">
                  <v:textbox inset="0,0,0,0">
                    <w:txbxContent>
                      <w:p w14:paraId="63826040" w14:textId="77777777" w:rsidR="00E85D50" w:rsidRDefault="00E85D50" w:rsidP="00E85D50">
                        <w:pPr>
                          <w:spacing w:line="180" w:lineRule="exact"/>
                          <w:rPr>
                            <w:rFonts w:ascii="Calibri"/>
                            <w:sz w:val="18"/>
                          </w:rPr>
                        </w:pPr>
                        <w:r>
                          <w:rPr>
                            <w:rFonts w:ascii="Calibri"/>
                            <w:color w:val="404040"/>
                            <w:spacing w:val="-5"/>
                            <w:sz w:val="18"/>
                          </w:rPr>
                          <w:t>42%</w:t>
                        </w:r>
                      </w:p>
                    </w:txbxContent>
                  </v:textbox>
                </v:shape>
                <v:shape id="Textbox 88" o:spid="_x0000_s1044" type="#_x0000_t202" style="position:absolute;left:10554;top:15838;width:2108;height:1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RTs2wAAAANsAAAAPAAAAZHJzL2Rvd25yZXYueG1sRE9Ni8Iw&#10;EL0L+x/CCHuzqR5Eu0aRZQVBWKz1sMfZZmyDzaQ2Ueu/NwfB4+N9L1a9bcSNOm8cKxgnKQji0mnD&#10;lYJjsRnNQPiArLFxTAoe5GG1/BgsMNPuzjndDqESMYR9hgrqENpMSl/WZNEnriWO3Ml1FkOEXSV1&#10;h/cYbhs5SdOptGg4NtTY0ndN5flwtQrWf5z/mMvv/z4/5aYo5invpmelPof9+gtEoD68xS/3ViuY&#10;xbHxS/wBcvkEAAD//wMAUEsBAi0AFAAGAAgAAAAhANvh9svuAAAAhQEAABMAAAAAAAAAAAAAAAAA&#10;AAAAAFtDb250ZW50X1R5cGVzXS54bWxQSwECLQAUAAYACAAAACEAWvQsW78AAAAVAQAACwAAAAAA&#10;AAAAAAAAAAAfAQAAX3JlbHMvLnJlbHNQSwECLQAUAAYACAAAACEAA0U7NsAAAADbAAAADwAAAAAA&#10;AAAAAAAAAAAHAgAAZHJzL2Rvd25yZXYueG1sUEsFBgAAAAADAAMAtwAAAPQCAAAAAA==&#10;" filled="f" stroked="f">
                  <v:textbox inset="0,0,0,0">
                    <w:txbxContent>
                      <w:p w14:paraId="1BB37582" w14:textId="77777777" w:rsidR="00E85D50" w:rsidRDefault="00E85D50" w:rsidP="00E85D50">
                        <w:pPr>
                          <w:spacing w:line="180" w:lineRule="exact"/>
                          <w:rPr>
                            <w:rFonts w:ascii="Calibri"/>
                            <w:sz w:val="18"/>
                          </w:rPr>
                        </w:pPr>
                        <w:r>
                          <w:rPr>
                            <w:rFonts w:ascii="Calibri"/>
                            <w:color w:val="404040"/>
                            <w:spacing w:val="-5"/>
                            <w:sz w:val="18"/>
                          </w:rPr>
                          <w:t>16%</w:t>
                        </w:r>
                      </w:p>
                    </w:txbxContent>
                  </v:textbox>
                </v:shape>
                <v:shape id="Textbox 89" o:spid="_x0000_s1045" type="#_x0000_t202" style="position:absolute;left:3308;top:14410;width:712;height:1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CZ6twwAAANsAAAAPAAAAZHJzL2Rvd25yZXYueG1sRI9Bi8Iw&#10;FITvwv6H8IS9aaoH0a5RRFYQFhZrPezx2TzbYPNSm6zWf28EweMwM98w82Vna3Gl1hvHCkbDBARx&#10;4bThUsEh3wymIHxA1lg7JgV38rBcfPTmmGp344yu+1CKCGGfooIqhCaV0hcVWfRD1xBH7+RaiyHK&#10;tpS6xVuE21qOk2QiLRqOCxU2tK6oOO//rYLVH2ff5vJ73GWnzOT5LOGfyVmpz363+gIRqAvv8Ku9&#10;1QqmM3h+iT9ALh4AAAD//wMAUEsBAi0AFAAGAAgAAAAhANvh9svuAAAAhQEAABMAAAAAAAAAAAAA&#10;AAAAAAAAAFtDb250ZW50X1R5cGVzXS54bWxQSwECLQAUAAYACAAAACEAWvQsW78AAAAVAQAACwAA&#10;AAAAAAAAAAAAAAAfAQAAX3JlbHMvLnJlbHNQSwECLQAUAAYACAAAACEAbAmercMAAADbAAAADwAA&#10;AAAAAAAAAAAAAAAHAgAAZHJzL2Rvd25yZXYueG1sUEsFBgAAAAADAAMAtwAAAPcCAAAAAA==&#10;" filled="f" stroked="f">
                  <v:textbox inset="0,0,0,0">
                    <w:txbxContent>
                      <w:p w14:paraId="4EAFB22D" w14:textId="77777777" w:rsidR="00E85D50" w:rsidRDefault="00E85D50" w:rsidP="00E85D50">
                        <w:pPr>
                          <w:spacing w:line="180" w:lineRule="exact"/>
                          <w:rPr>
                            <w:rFonts w:ascii="Calibri"/>
                            <w:sz w:val="18"/>
                          </w:rPr>
                        </w:pPr>
                        <w:r>
                          <w:rPr>
                            <w:rFonts w:ascii="Calibri"/>
                            <w:color w:val="585858"/>
                            <w:spacing w:val="-10"/>
                            <w:sz w:val="18"/>
                          </w:rPr>
                          <w:t>5</w:t>
                        </w:r>
                      </w:p>
                    </w:txbxContent>
                  </v:textbox>
                </v:shape>
                <v:shape id="Textbox 90" o:spid="_x0000_s1046" type="#_x0000_t202" style="position:absolute;left:39181;top:11571;width:711;height:1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6qHtwAAAANsAAAAPAAAAZHJzL2Rvd25yZXYueG1sRE9Ni8Iw&#10;EL0L+x/CCHuzqR5Eu0aRZQVBWKz1sMfZZmyDzaQ2Ueu/NwfB4+N9L1a9bcSNOm8cKxgnKQji0mnD&#10;lYJjsRnNQPiArLFxTAoe5GG1/BgsMNPuzjndDqESMYR9hgrqENpMSl/WZNEnriWO3Ml1FkOEXSV1&#10;h/cYbhs5SdOptGg4NtTY0ndN5flwtQrWf5z/mMvv/z4/5aYo5invpmelPof9+gtEoD68xS/3ViuY&#10;x/XxS/wBcvkEAAD//wMAUEsBAi0AFAAGAAgAAAAhANvh9svuAAAAhQEAABMAAAAAAAAAAAAAAAAA&#10;AAAAAFtDb250ZW50X1R5cGVzXS54bWxQSwECLQAUAAYACAAAACEAWvQsW78AAAAVAQAACwAAAAAA&#10;AAAAAAAAAAAfAQAAX3JlbHMvLnJlbHNQSwECLQAUAAYACAAAACEAeOqh7cAAAADbAAAADwAAAAAA&#10;AAAAAAAAAAAHAgAAZHJzL2Rvd25yZXYueG1sUEsFBgAAAAADAAMAtwAAAPQCAAAAAA==&#10;" filled="f" stroked="f">
                  <v:textbox inset="0,0,0,0">
                    <w:txbxContent>
                      <w:p w14:paraId="455339CB" w14:textId="77777777" w:rsidR="00E85D50" w:rsidRDefault="00E85D50" w:rsidP="00E85D50">
                        <w:pPr>
                          <w:spacing w:line="180" w:lineRule="exact"/>
                          <w:rPr>
                            <w:rFonts w:ascii="Calibri"/>
                            <w:sz w:val="18"/>
                          </w:rPr>
                        </w:pPr>
                        <w:r>
                          <w:rPr>
                            <w:rFonts w:ascii="Calibri"/>
                            <w:color w:val="404040"/>
                            <w:spacing w:val="-10"/>
                            <w:sz w:val="18"/>
                          </w:rPr>
                          <w:t>8</w:t>
                        </w:r>
                      </w:p>
                    </w:txbxContent>
                  </v:textbox>
                </v:shape>
                <v:shape id="Textbox 91" o:spid="_x0000_s1047" type="#_x0000_t202" style="position:absolute;left:8325;top:11571;width:711;height:1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pgR2wwAAANsAAAAPAAAAZHJzL2Rvd25yZXYueG1sRI9Bi8Iw&#10;FITvgv8hPMGbpnoQ7RpFZIUFQaz1sMdn82yDzUu3yWr990ZY2OMwM98wy3Vna3Gn1hvHCibjBARx&#10;4bThUsE5343mIHxA1lg7JgVP8rBe9XtLTLV7cEb3UyhFhLBPUUEVQpNK6YuKLPqxa4ijd3WtxRBl&#10;W0rd4iPCbS2nSTKTFg3HhQob2lZU3E6/VsHmm7NP83O4HLNrZvJ8kfB+dlNqOOg2HyACdeE//Nf+&#10;0goWE3h/iT9Arl4AAAD//wMAUEsBAi0AFAAGAAgAAAAhANvh9svuAAAAhQEAABMAAAAAAAAAAAAA&#10;AAAAAAAAAFtDb250ZW50X1R5cGVzXS54bWxQSwECLQAUAAYACAAAACEAWvQsW78AAAAVAQAACwAA&#10;AAAAAAAAAAAAAAAfAQAAX3JlbHMvLnJlbHNQSwECLQAUAAYACAAAACEAF6YEdsMAAADbAAAADwAA&#10;AAAAAAAAAAAAAAAHAgAAZHJzL2Rvd25yZXYueG1sUEsFBgAAAAADAAMAtwAAAPcCAAAAAA==&#10;" filled="f" stroked="f">
                  <v:textbox inset="0,0,0,0">
                    <w:txbxContent>
                      <w:p w14:paraId="24DD0B99" w14:textId="77777777" w:rsidR="00E85D50" w:rsidRDefault="00E85D50" w:rsidP="00E85D50">
                        <w:pPr>
                          <w:spacing w:line="180" w:lineRule="exact"/>
                          <w:rPr>
                            <w:rFonts w:ascii="Calibri"/>
                            <w:sz w:val="18"/>
                          </w:rPr>
                        </w:pPr>
                        <w:r>
                          <w:rPr>
                            <w:rFonts w:ascii="Calibri"/>
                            <w:color w:val="404040"/>
                            <w:spacing w:val="-10"/>
                            <w:sz w:val="18"/>
                          </w:rPr>
                          <w:t>8</w:t>
                        </w:r>
                      </w:p>
                    </w:txbxContent>
                  </v:textbox>
                </v:shape>
                <v:shape id="Textbox 92" o:spid="_x0000_s1048" type="#_x0000_t202" style="position:absolute;left:2729;top:11688;width:1289;height:1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dJoBxQAAANsAAAAPAAAAZHJzL2Rvd25yZXYueG1sRI9Ba8JA&#10;FITvBf/D8gq91U09SBNdgxQLQkEa48Hja/aZLMm+TbOrif++Wyj0OMzMN8w6n2wnbjR441jByzwB&#10;QVw5bbhWcCrfn19B+ICssXNMCu7kId/MHtaYaTdyQbdjqEWEsM9QQRNCn0npq4Ys+rnriaN3cYPF&#10;EOVQSz3gGOG2k4skWUqLhuNCgz29NVS1x6tVsD1zsTPfh6/P4lKYskwT/li2Sj09TtsViEBT+A//&#10;tfdaQbqA3y/xB8jNDwAAAP//AwBQSwECLQAUAAYACAAAACEA2+H2y+4AAACFAQAAEwAAAAAAAAAA&#10;AAAAAAAAAAAAW0NvbnRlbnRfVHlwZXNdLnhtbFBLAQItABQABgAIAAAAIQBa9CxbvwAAABUBAAAL&#10;AAAAAAAAAAAAAAAAAB8BAABfcmVscy8ucmVsc1BLAQItABQABgAIAAAAIQDndJoBxQAAANsAAAAP&#10;AAAAAAAAAAAAAAAAAAcCAABkcnMvZG93bnJldi54bWxQSwUGAAAAAAMAAwC3AAAA+QIAAAAA&#10;" filled="f" stroked="f">
                  <v:textbox inset="0,0,0,0">
                    <w:txbxContent>
                      <w:p w14:paraId="4F12A0CE" w14:textId="77777777" w:rsidR="00E85D50" w:rsidRDefault="00E85D50" w:rsidP="00E85D50">
                        <w:pPr>
                          <w:spacing w:line="180" w:lineRule="exact"/>
                          <w:rPr>
                            <w:rFonts w:ascii="Calibri"/>
                            <w:sz w:val="18"/>
                          </w:rPr>
                        </w:pPr>
                        <w:r>
                          <w:rPr>
                            <w:rFonts w:ascii="Calibri"/>
                            <w:color w:val="585858"/>
                            <w:spacing w:val="-5"/>
                            <w:sz w:val="18"/>
                          </w:rPr>
                          <w:t>10</w:t>
                        </w:r>
                      </w:p>
                    </w:txbxContent>
                  </v:textbox>
                </v:shape>
                <v:shape id="Textbox 93" o:spid="_x0000_s1049" type="#_x0000_t202" style="position:absolute;left:28607;top:8849;width:1289;height:1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OD+awwAAANsAAAAPAAAAZHJzL2Rvd25yZXYueG1sRI9Ba8JA&#10;FITvBf/D8gre6qYKUlNXEVEQhGKMB4+v2WeymH0bs6vGf98VCh6HmfmGmc47W4sbtd44VvA5SEAQ&#10;F04bLhUc8vXHFwgfkDXWjknBgzzMZ723Kaba3Tmj2z6UIkLYp6igCqFJpfRFRRb9wDXE0Tu51mKI&#10;si2lbvEe4baWwyQZS4uG40KFDS0rKs77q1WwOHK2Mpef3112ykyeTxLejs9K9d+7xTeIQF14hf/b&#10;G61gMoLnl/gD5OwPAAD//wMAUEsBAi0AFAAGAAgAAAAhANvh9svuAAAAhQEAABMAAAAAAAAAAAAA&#10;AAAAAAAAAFtDb250ZW50X1R5cGVzXS54bWxQSwECLQAUAAYACAAAACEAWvQsW78AAAAVAQAACwAA&#10;AAAAAAAAAAAAAAAfAQAAX3JlbHMvLnJlbHNQSwECLQAUAAYACAAAACEAiDg/msMAAADbAAAADwAA&#10;AAAAAAAAAAAAAAAHAgAAZHJzL2Rvd25yZXYueG1sUEsFBgAAAAADAAMAtwAAAPcCAAAAAA==&#10;" filled="f" stroked="f">
                  <v:textbox inset="0,0,0,0">
                    <w:txbxContent>
                      <w:p w14:paraId="18AFEFD5" w14:textId="77777777" w:rsidR="00E85D50" w:rsidRDefault="00E85D50" w:rsidP="00E85D50">
                        <w:pPr>
                          <w:spacing w:line="180" w:lineRule="exact"/>
                          <w:rPr>
                            <w:rFonts w:ascii="Calibri"/>
                            <w:sz w:val="18"/>
                          </w:rPr>
                        </w:pPr>
                        <w:r>
                          <w:rPr>
                            <w:rFonts w:ascii="Calibri"/>
                            <w:color w:val="404040"/>
                            <w:spacing w:val="-5"/>
                            <w:sz w:val="18"/>
                          </w:rPr>
                          <w:t>13</w:t>
                        </w:r>
                      </w:p>
                    </w:txbxContent>
                  </v:textbox>
                </v:shape>
                <v:shape id="Textbox 94" o:spid="_x0000_s1050" type="#_x0000_t202" style="position:absolute;left:2729;top:6243;width:1289;height:38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0afuwwAAANsAAAAPAAAAZHJzL2Rvd25yZXYueG1sRI9Ba8JA&#10;FITvBf/D8gre6qYiUlNXEVEQhGKMB4+v2WeymH0bs6vGf98VCh6HmfmGmc47W4sbtd44VvA5SEAQ&#10;F04bLhUc8vXHFwgfkDXWjknBgzzMZ723Kaba3Tmj2z6UIkLYp6igCqFJpfRFRRb9wDXE0Tu51mKI&#10;si2lbvEe4baWwyQZS4uG40KFDS0rKs77q1WwOHK2Mpef3112ykyeTxLejs9K9d+7xTeIQF14hf/b&#10;G61gMoLnl/gD5OwPAAD//wMAUEsBAi0AFAAGAAgAAAAhANvh9svuAAAAhQEAABMAAAAAAAAAAAAA&#10;AAAAAAAAAFtDb250ZW50X1R5cGVzXS54bWxQSwECLQAUAAYACAAAACEAWvQsW78AAAAVAQAACwAA&#10;AAAAAAAAAAAAAAAfAQAAX3JlbHMvLnJlbHNQSwECLQAUAAYACAAAACEAB9Gn7sMAAADbAAAADwAA&#10;AAAAAAAAAAAAAAAHAgAAZHJzL2Rvd25yZXYueG1sUEsFBgAAAAADAAMAtwAAAPcCAAAAAA==&#10;" filled="f" stroked="f">
                  <v:textbox inset="0,0,0,0">
                    <w:txbxContent>
                      <w:p w14:paraId="30906E8F" w14:textId="77777777" w:rsidR="00E85D50" w:rsidRDefault="00E85D50" w:rsidP="00E85D50">
                        <w:pPr>
                          <w:spacing w:line="183" w:lineRule="exact"/>
                          <w:rPr>
                            <w:rFonts w:ascii="Calibri"/>
                            <w:sz w:val="18"/>
                          </w:rPr>
                        </w:pPr>
                        <w:r>
                          <w:rPr>
                            <w:rFonts w:ascii="Calibri"/>
                            <w:color w:val="585858"/>
                            <w:spacing w:val="-5"/>
                            <w:sz w:val="18"/>
                          </w:rPr>
                          <w:t>20</w:t>
                        </w:r>
                      </w:p>
                      <w:p w14:paraId="2FEE35EC" w14:textId="77777777" w:rsidR="00E85D50" w:rsidRDefault="00E85D50" w:rsidP="00E85D50">
                        <w:pPr>
                          <w:spacing w:before="209" w:line="216" w:lineRule="exact"/>
                          <w:rPr>
                            <w:rFonts w:ascii="Calibri"/>
                            <w:sz w:val="18"/>
                          </w:rPr>
                        </w:pPr>
                        <w:r>
                          <w:rPr>
                            <w:rFonts w:ascii="Calibri"/>
                            <w:color w:val="585858"/>
                            <w:spacing w:val="-5"/>
                            <w:sz w:val="18"/>
                          </w:rPr>
                          <w:t>15</w:t>
                        </w:r>
                      </w:p>
                    </w:txbxContent>
                  </v:textbox>
                </v:shape>
                <v:shape id="Textbox 95" o:spid="_x0000_s1051" type="#_x0000_t202" style="position:absolute;left:18322;top:4495;width:1289;height:1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nQJ1wwAAANsAAAAPAAAAZHJzL2Rvd25yZXYueG1sRI9Ba8JA&#10;FITvBf/D8gre6qaCUlNXEVEQhGKMB4+v2WeymH0bs6vGf98VCh6HmfmGmc47W4sbtd44VvA5SEAQ&#10;F04bLhUc8vXHFwgfkDXWjknBgzzMZ723Kaba3Tmj2z6UIkLYp6igCqFJpfRFRRb9wDXE0Tu51mKI&#10;si2lbvEe4baWwyQZS4uG40KFDS0rKs77q1WwOHK2Mpef3112ykyeTxLejs9K9d+7xTeIQF14hf/b&#10;G61gMoLnl/gD5OwPAAD//wMAUEsBAi0AFAAGAAgAAAAhANvh9svuAAAAhQEAABMAAAAAAAAAAAAA&#10;AAAAAAAAAFtDb250ZW50X1R5cGVzXS54bWxQSwECLQAUAAYACAAAACEAWvQsW78AAAAVAQAACwAA&#10;AAAAAAAAAAAAAAAfAQAAX3JlbHMvLnJlbHNQSwECLQAUAAYACAAAACEAaJ0CdcMAAADbAAAADwAA&#10;AAAAAAAAAAAAAAAHAgAAZHJzL2Rvd25yZXYueG1sUEsFBgAAAAADAAMAtwAAAPcCAAAAAA==&#10;" filled="f" stroked="f">
                  <v:textbox inset="0,0,0,0">
                    <w:txbxContent>
                      <w:p w14:paraId="60976DA2" w14:textId="77777777" w:rsidR="00E85D50" w:rsidRDefault="00E85D50" w:rsidP="00E85D50">
                        <w:pPr>
                          <w:spacing w:line="180" w:lineRule="exact"/>
                          <w:rPr>
                            <w:rFonts w:ascii="Calibri"/>
                            <w:sz w:val="18"/>
                          </w:rPr>
                        </w:pPr>
                        <w:r>
                          <w:rPr>
                            <w:rFonts w:ascii="Calibri"/>
                            <w:color w:val="404040"/>
                            <w:spacing w:val="-5"/>
                            <w:sz w:val="18"/>
                          </w:rPr>
                          <w:t>21</w:t>
                        </w:r>
                      </w:p>
                    </w:txbxContent>
                  </v:textbox>
                </v:shape>
                <v:shape id="Textbox 96" o:spid="_x0000_s1052" type="#_x0000_t202" style="position:absolute;left:2729;top:3524;width:1289;height:11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T5wCwwAAANsAAAAPAAAAZHJzL2Rvd25yZXYueG1sRI9Ba8JA&#10;FITvgv9heYI33dhDqNFVRCwIQmmMB4/P7DNZzL6N2VXTf98tFHocZuYbZrnubSOe1HnjWMFsmoAg&#10;Lp02XCk4FR+TdxA+IGtsHJOCb/KwXg0HS8y0e3FOz2OoRISwz1BBHUKbSenLmiz6qWuJo3d1ncUQ&#10;ZVdJ3eErwm0j35IklRYNx4UaW9rWVN6OD6tgc+Z8Z+6fl6/8mpuimCd8SG9KjUf9ZgEiUB/+w3/t&#10;vVYwT+H3S/wBcvUDAAD//wMAUEsBAi0AFAAGAAgAAAAhANvh9svuAAAAhQEAABMAAAAAAAAAAAAA&#10;AAAAAAAAAFtDb250ZW50X1R5cGVzXS54bWxQSwECLQAUAAYACAAAACEAWvQsW78AAAAVAQAACwAA&#10;AAAAAAAAAAAAAAAfAQAAX3JlbHMvLnJlbHNQSwECLQAUAAYACAAAACEAmE+cAsMAAADbAAAADwAA&#10;AAAAAAAAAAAAAAAHAgAAZHJzL2Rvd25yZXYueG1sUEsFBgAAAAADAAMAtwAAAPcCAAAAAA==&#10;" filled="f" stroked="f">
                  <v:textbox inset="0,0,0,0">
                    <w:txbxContent>
                      <w:p w14:paraId="2C55C3F5" w14:textId="77777777" w:rsidR="00E85D50" w:rsidRDefault="00E85D50" w:rsidP="00E85D50">
                        <w:pPr>
                          <w:spacing w:line="180" w:lineRule="exact"/>
                          <w:rPr>
                            <w:rFonts w:ascii="Calibri"/>
                            <w:sz w:val="18"/>
                          </w:rPr>
                        </w:pPr>
                        <w:r>
                          <w:rPr>
                            <w:rFonts w:ascii="Calibri"/>
                            <w:color w:val="585858"/>
                            <w:spacing w:val="-5"/>
                            <w:sz w:val="18"/>
                          </w:rPr>
                          <w:t>25</w:t>
                        </w:r>
                      </w:p>
                    </w:txbxContent>
                  </v:textbox>
                </v:shape>
                <v:shape id="Textbox 97" o:spid="_x0000_s1053" type="#_x0000_t202" style="position:absolute;left:24766;top:1363;width:7652;height:178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AzmZxAAAANsAAAAPAAAAZHJzL2Rvd25yZXYueG1sRI9Ba8JA&#10;FITvgv9heYXedNMerEldRaQFoSDGePD4mn0mi9m3aXbV+O+7guBxmJlvmNmit424UOeNYwVv4wQE&#10;cem04UrBvvgeTUH4gKyxcUwKbuRhMR8OZphpd+WcLrtQiQhhn6GCOoQ2k9KXNVn0Y9cSR+/oOosh&#10;yq6SusNrhNtGvifJRFo0HBdqbGlVU3nana2C5YHzL/O3+d3mx9wURZrwz+Sk1OtLv/wEEagPz/Cj&#10;vdYK0g+4f4k/QM7/AQAA//8DAFBLAQItABQABgAIAAAAIQDb4fbL7gAAAIUBAAATAAAAAAAAAAAA&#10;AAAAAAAAAABbQ29udGVudF9UeXBlc10ueG1sUEsBAi0AFAAGAAgAAAAhAFr0LFu/AAAAFQEAAAsA&#10;AAAAAAAAAAAAAAAAHwEAAF9yZWxzLy5yZWxzUEsBAi0AFAAGAAgAAAAhAPcDOZnEAAAA2wAAAA8A&#10;AAAAAAAAAAAAAAAABwIAAGRycy9kb3ducmV2LnhtbFBLBQYAAAAAAwADALcAAAD4AgAAAAA=&#10;" filled="f" stroked="f">
                  <v:textbox inset="0,0,0,0">
                    <w:txbxContent>
                      <w:p w14:paraId="714B5B41" w14:textId="77777777" w:rsidR="00E85D50" w:rsidRDefault="00E85D50" w:rsidP="00E85D50">
                        <w:pPr>
                          <w:spacing w:line="281" w:lineRule="exact"/>
                          <w:rPr>
                            <w:rFonts w:ascii="Calibri"/>
                            <w:sz w:val="28"/>
                          </w:rPr>
                        </w:pPr>
                        <w:r>
                          <w:rPr>
                            <w:rFonts w:ascii="Calibri"/>
                            <w:color w:val="585858"/>
                            <w:sz w:val="28"/>
                          </w:rPr>
                          <w:t>Chart</w:t>
                        </w:r>
                        <w:r>
                          <w:rPr>
                            <w:rFonts w:ascii="Calibri"/>
                            <w:color w:val="585858"/>
                            <w:spacing w:val="-4"/>
                            <w:sz w:val="28"/>
                          </w:rPr>
                          <w:t xml:space="preserve"> </w:t>
                        </w:r>
                        <w:r>
                          <w:rPr>
                            <w:rFonts w:ascii="Calibri"/>
                            <w:color w:val="585858"/>
                            <w:spacing w:val="-2"/>
                            <w:sz w:val="28"/>
                          </w:rPr>
                          <w:t>Title</w:t>
                        </w:r>
                      </w:p>
                    </w:txbxContent>
                  </v:textbox>
                </v:shape>
                <w10:wrap type="topAndBottom" anchorx="margin"/>
              </v:group>
            </w:pict>
          </mc:Fallback>
        </mc:AlternateContent>
      </w:r>
    </w:p>
    <w:p w14:paraId="5B62A813" w14:textId="57781BBC" w:rsidR="00E85D50" w:rsidRDefault="00E85D50" w:rsidP="009C3D00">
      <w:pPr>
        <w:pStyle w:val="Heading3"/>
        <w:tabs>
          <w:tab w:val="left" w:pos="715"/>
        </w:tabs>
        <w:spacing w:before="1"/>
        <w:ind w:left="0" w:firstLine="0"/>
        <w:rPr>
          <w:color w:val="ED7D31" w:themeColor="accent2"/>
        </w:rPr>
      </w:pPr>
    </w:p>
    <w:p w14:paraId="75D08CA0" w14:textId="3DA50E37" w:rsidR="00A476FA" w:rsidRDefault="00E85D50" w:rsidP="00A476FA">
      <w:pPr>
        <w:pStyle w:val="Heading9"/>
        <w:spacing w:before="211" w:line="278" w:lineRule="auto"/>
        <w:rPr>
          <w:color w:val="ED7D31" w:themeColor="accent2"/>
        </w:rPr>
      </w:pPr>
      <w:r>
        <w:rPr>
          <w:color w:val="ED7D31" w:themeColor="accent2"/>
        </w:rPr>
        <w:lastRenderedPageBreak/>
        <w:t xml:space="preserve">   </w:t>
      </w:r>
    </w:p>
    <w:p w14:paraId="5CFB3183" w14:textId="77777777" w:rsidR="00A476FA" w:rsidRPr="00A476FA" w:rsidRDefault="00A476FA" w:rsidP="00A476FA"/>
    <w:p w14:paraId="7302740E" w14:textId="79F07780" w:rsidR="00E85D50" w:rsidRPr="00A476FA" w:rsidRDefault="00E85D50" w:rsidP="00A476FA">
      <w:pPr>
        <w:pStyle w:val="Heading9"/>
        <w:spacing w:before="211" w:line="278" w:lineRule="auto"/>
        <w:rPr>
          <w:rFonts w:ascii="Times New Roman" w:hAnsi="Times New Roman" w:cs="Times New Roman"/>
          <w:b/>
          <w:bCs/>
          <w:i w:val="0"/>
          <w:iCs w:val="0"/>
          <w:spacing w:val="-2"/>
          <w:sz w:val="24"/>
          <w:szCs w:val="22"/>
        </w:rPr>
      </w:pPr>
      <w:r w:rsidRPr="009C3D00">
        <w:rPr>
          <w:rFonts w:ascii="Times New Roman" w:hAnsi="Times New Roman" w:cs="Times New Roman"/>
          <w:b/>
          <w:i w:val="0"/>
          <w:iCs w:val="0"/>
          <w:sz w:val="24"/>
          <w:szCs w:val="24"/>
        </w:rPr>
        <w:t>Table</w:t>
      </w:r>
      <w:r w:rsidRPr="009C3D00">
        <w:rPr>
          <w:rFonts w:ascii="Times New Roman" w:hAnsi="Times New Roman" w:cs="Times New Roman"/>
          <w:b/>
          <w:i w:val="0"/>
          <w:iCs w:val="0"/>
          <w:spacing w:val="-15"/>
          <w:sz w:val="24"/>
          <w:szCs w:val="24"/>
        </w:rPr>
        <w:t xml:space="preserve"> </w:t>
      </w:r>
      <w:r>
        <w:rPr>
          <w:rFonts w:ascii="Times New Roman" w:hAnsi="Times New Roman" w:cs="Times New Roman"/>
          <w:b/>
          <w:i w:val="0"/>
          <w:iCs w:val="0"/>
          <w:sz w:val="24"/>
          <w:szCs w:val="24"/>
        </w:rPr>
        <w:t>2</w:t>
      </w:r>
      <w:r w:rsidRPr="009C3D00">
        <w:rPr>
          <w:rFonts w:ascii="Times New Roman" w:hAnsi="Times New Roman" w:cs="Times New Roman"/>
          <w:b/>
          <w:i w:val="0"/>
          <w:iCs w:val="0"/>
          <w:sz w:val="24"/>
          <w:szCs w:val="24"/>
        </w:rPr>
        <w:t>.</w:t>
      </w:r>
      <w:r w:rsidRPr="009C3D00">
        <w:rPr>
          <w:rFonts w:ascii="Times New Roman" w:hAnsi="Times New Roman" w:cs="Times New Roman"/>
          <w:b/>
          <w:i w:val="0"/>
          <w:iCs w:val="0"/>
          <w:spacing w:val="-4"/>
          <w:sz w:val="24"/>
          <w:szCs w:val="24"/>
        </w:rPr>
        <w:t xml:space="preserve"> </w:t>
      </w:r>
      <w:r w:rsidRPr="009C3D00">
        <w:rPr>
          <w:rFonts w:ascii="Times New Roman" w:hAnsi="Times New Roman" w:cs="Times New Roman"/>
          <w:b/>
          <w:i w:val="0"/>
          <w:iCs w:val="0"/>
          <w:sz w:val="24"/>
          <w:szCs w:val="24"/>
        </w:rPr>
        <w:t>Frequency</w:t>
      </w:r>
      <w:r w:rsidRPr="009C3D00">
        <w:rPr>
          <w:rFonts w:ascii="Times New Roman" w:hAnsi="Times New Roman" w:cs="Times New Roman"/>
          <w:b/>
          <w:i w:val="0"/>
          <w:iCs w:val="0"/>
          <w:spacing w:val="-9"/>
          <w:sz w:val="24"/>
          <w:szCs w:val="24"/>
        </w:rPr>
        <w:t xml:space="preserve"> </w:t>
      </w:r>
      <w:r w:rsidRPr="009C3D00">
        <w:rPr>
          <w:rFonts w:ascii="Times New Roman" w:hAnsi="Times New Roman" w:cs="Times New Roman"/>
          <w:b/>
          <w:i w:val="0"/>
          <w:iCs w:val="0"/>
          <w:sz w:val="24"/>
          <w:szCs w:val="24"/>
        </w:rPr>
        <w:t>distribution</w:t>
      </w:r>
      <w:r w:rsidRPr="009C3D00">
        <w:rPr>
          <w:rFonts w:ascii="Times New Roman" w:hAnsi="Times New Roman" w:cs="Times New Roman"/>
          <w:b/>
          <w:i w:val="0"/>
          <w:iCs w:val="0"/>
          <w:spacing w:val="-14"/>
          <w:sz w:val="24"/>
          <w:szCs w:val="24"/>
        </w:rPr>
        <w:t xml:space="preserve"> </w:t>
      </w:r>
      <w:r w:rsidRPr="00E85D50">
        <w:rPr>
          <w:rFonts w:ascii="Times New Roman" w:hAnsi="Times New Roman" w:cs="Times New Roman"/>
          <w:b/>
          <w:bCs/>
          <w:i w:val="0"/>
          <w:iCs w:val="0"/>
          <w:sz w:val="24"/>
          <w:szCs w:val="22"/>
        </w:rPr>
        <w:t>of</w:t>
      </w:r>
      <w:r w:rsidRPr="00E85D50">
        <w:rPr>
          <w:rFonts w:ascii="Times New Roman" w:hAnsi="Times New Roman" w:cs="Times New Roman"/>
          <w:b/>
          <w:bCs/>
          <w:i w:val="0"/>
          <w:iCs w:val="0"/>
          <w:spacing w:val="-8"/>
          <w:sz w:val="24"/>
          <w:szCs w:val="22"/>
        </w:rPr>
        <w:t xml:space="preserve"> </w:t>
      </w:r>
      <w:r w:rsidRPr="00E85D50">
        <w:rPr>
          <w:rFonts w:ascii="Times New Roman" w:hAnsi="Times New Roman" w:cs="Times New Roman"/>
          <w:b/>
          <w:bCs/>
          <w:i w:val="0"/>
          <w:iCs w:val="0"/>
          <w:sz w:val="24"/>
          <w:szCs w:val="22"/>
        </w:rPr>
        <w:t>Pre-</w:t>
      </w:r>
      <w:proofErr w:type="gramStart"/>
      <w:r w:rsidRPr="00E85D50">
        <w:rPr>
          <w:rFonts w:ascii="Times New Roman" w:hAnsi="Times New Roman" w:cs="Times New Roman"/>
          <w:b/>
          <w:bCs/>
          <w:i w:val="0"/>
          <w:iCs w:val="0"/>
          <w:sz w:val="24"/>
          <w:szCs w:val="22"/>
        </w:rPr>
        <w:t>test</w:t>
      </w:r>
      <w:r w:rsidRPr="00E85D50">
        <w:rPr>
          <w:rFonts w:ascii="Times New Roman" w:hAnsi="Times New Roman" w:cs="Times New Roman"/>
          <w:b/>
          <w:bCs/>
          <w:i w:val="0"/>
          <w:iCs w:val="0"/>
          <w:spacing w:val="-8"/>
          <w:sz w:val="24"/>
          <w:szCs w:val="22"/>
        </w:rPr>
        <w:t xml:space="preserve"> </w:t>
      </w:r>
      <w:r w:rsidR="00A476FA">
        <w:rPr>
          <w:rFonts w:ascii="Times New Roman" w:hAnsi="Times New Roman" w:cs="Times New Roman"/>
          <w:b/>
          <w:bCs/>
          <w:i w:val="0"/>
          <w:iCs w:val="0"/>
          <w:spacing w:val="-8"/>
          <w:sz w:val="24"/>
          <w:szCs w:val="22"/>
        </w:rPr>
        <w:t xml:space="preserve"> and</w:t>
      </w:r>
      <w:proofErr w:type="gramEnd"/>
      <w:r w:rsidR="00A476FA">
        <w:rPr>
          <w:rFonts w:ascii="Times New Roman" w:hAnsi="Times New Roman" w:cs="Times New Roman"/>
          <w:b/>
          <w:bCs/>
          <w:i w:val="0"/>
          <w:iCs w:val="0"/>
          <w:spacing w:val="-8"/>
          <w:sz w:val="24"/>
          <w:szCs w:val="22"/>
        </w:rPr>
        <w:t xml:space="preserve"> post-test </w:t>
      </w:r>
      <w:r w:rsidRPr="00E85D50">
        <w:rPr>
          <w:rFonts w:ascii="Times New Roman" w:hAnsi="Times New Roman" w:cs="Times New Roman"/>
          <w:b/>
          <w:bCs/>
          <w:i w:val="0"/>
          <w:iCs w:val="0"/>
          <w:sz w:val="24"/>
          <w:szCs w:val="22"/>
        </w:rPr>
        <w:t>knowledge</w:t>
      </w:r>
      <w:r w:rsidRPr="00E85D50">
        <w:rPr>
          <w:rFonts w:ascii="Times New Roman" w:hAnsi="Times New Roman" w:cs="Times New Roman"/>
          <w:b/>
          <w:bCs/>
          <w:i w:val="0"/>
          <w:iCs w:val="0"/>
          <w:spacing w:val="-10"/>
          <w:sz w:val="24"/>
          <w:szCs w:val="22"/>
        </w:rPr>
        <w:t xml:space="preserve"> </w:t>
      </w:r>
      <w:r w:rsidRPr="00E85D50">
        <w:rPr>
          <w:rFonts w:ascii="Times New Roman" w:hAnsi="Times New Roman" w:cs="Times New Roman"/>
          <w:b/>
          <w:bCs/>
          <w:i w:val="0"/>
          <w:iCs w:val="0"/>
          <w:sz w:val="24"/>
          <w:szCs w:val="22"/>
        </w:rPr>
        <w:t>of</w:t>
      </w:r>
      <w:r w:rsidRPr="00E85D50">
        <w:rPr>
          <w:rFonts w:ascii="Times New Roman" w:hAnsi="Times New Roman" w:cs="Times New Roman"/>
          <w:b/>
          <w:bCs/>
          <w:i w:val="0"/>
          <w:iCs w:val="0"/>
          <w:spacing w:val="-8"/>
          <w:sz w:val="24"/>
          <w:szCs w:val="22"/>
        </w:rPr>
        <w:t xml:space="preserve"> </w:t>
      </w:r>
      <w:r w:rsidRPr="00E85D50">
        <w:rPr>
          <w:rFonts w:ascii="Times New Roman" w:hAnsi="Times New Roman" w:cs="Times New Roman"/>
          <w:b/>
          <w:bCs/>
          <w:i w:val="0"/>
          <w:iCs w:val="0"/>
          <w:sz w:val="24"/>
          <w:szCs w:val="22"/>
        </w:rPr>
        <w:t>prevention</w:t>
      </w:r>
      <w:r w:rsidRPr="00E85D50">
        <w:rPr>
          <w:rFonts w:ascii="Times New Roman" w:hAnsi="Times New Roman" w:cs="Times New Roman"/>
          <w:b/>
          <w:bCs/>
          <w:i w:val="0"/>
          <w:iCs w:val="0"/>
          <w:spacing w:val="-8"/>
          <w:sz w:val="24"/>
          <w:szCs w:val="22"/>
        </w:rPr>
        <w:t xml:space="preserve"> </w:t>
      </w:r>
      <w:r w:rsidRPr="00E85D50">
        <w:rPr>
          <w:rFonts w:ascii="Times New Roman" w:hAnsi="Times New Roman" w:cs="Times New Roman"/>
          <w:b/>
          <w:bCs/>
          <w:i w:val="0"/>
          <w:iCs w:val="0"/>
          <w:sz w:val="24"/>
          <w:szCs w:val="22"/>
        </w:rPr>
        <w:t>of</w:t>
      </w:r>
      <w:r w:rsidRPr="00E85D50">
        <w:rPr>
          <w:rFonts w:ascii="Times New Roman" w:hAnsi="Times New Roman" w:cs="Times New Roman"/>
          <w:b/>
          <w:bCs/>
          <w:i w:val="0"/>
          <w:iCs w:val="0"/>
          <w:spacing w:val="-8"/>
          <w:sz w:val="24"/>
          <w:szCs w:val="22"/>
        </w:rPr>
        <w:t xml:space="preserve"> </w:t>
      </w:r>
      <w:r w:rsidRPr="00E85D50">
        <w:rPr>
          <w:rFonts w:ascii="Times New Roman" w:hAnsi="Times New Roman" w:cs="Times New Roman"/>
          <w:b/>
          <w:bCs/>
          <w:i w:val="0"/>
          <w:iCs w:val="0"/>
          <w:sz w:val="24"/>
          <w:szCs w:val="22"/>
        </w:rPr>
        <w:t xml:space="preserve">home </w:t>
      </w:r>
      <w:r w:rsidRPr="00E85D50">
        <w:rPr>
          <w:rFonts w:ascii="Times New Roman" w:hAnsi="Times New Roman" w:cs="Times New Roman"/>
          <w:b/>
          <w:bCs/>
          <w:i w:val="0"/>
          <w:iCs w:val="0"/>
          <w:spacing w:val="-2"/>
          <w:sz w:val="24"/>
          <w:szCs w:val="22"/>
        </w:rPr>
        <w:t>accidents.</w:t>
      </w:r>
    </w:p>
    <w:tbl>
      <w:tblPr>
        <w:tblW w:w="9923" w:type="dxa"/>
        <w:tblInd w:w="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992"/>
        <w:gridCol w:w="1843"/>
        <w:gridCol w:w="1276"/>
        <w:gridCol w:w="1417"/>
        <w:gridCol w:w="1560"/>
        <w:gridCol w:w="1559"/>
        <w:gridCol w:w="1276"/>
      </w:tblGrid>
      <w:tr w:rsidR="00A476FA" w14:paraId="740DA86C" w14:textId="77777777" w:rsidTr="00A476FA">
        <w:trPr>
          <w:trHeight w:val="829"/>
        </w:trPr>
        <w:tc>
          <w:tcPr>
            <w:tcW w:w="992" w:type="dxa"/>
            <w:tcBorders>
              <w:right w:val="single" w:sz="4" w:space="0" w:color="000000"/>
            </w:tcBorders>
          </w:tcPr>
          <w:p w14:paraId="166D5A20" w14:textId="77777777" w:rsidR="00A476FA" w:rsidRDefault="00A476FA" w:rsidP="00083F88">
            <w:pPr>
              <w:pStyle w:val="TableParagraph"/>
              <w:spacing w:before="137" w:line="240" w:lineRule="auto"/>
              <w:jc w:val="left"/>
              <w:rPr>
                <w:b/>
                <w:sz w:val="24"/>
              </w:rPr>
            </w:pPr>
          </w:p>
          <w:p w14:paraId="7C272F00" w14:textId="77777777" w:rsidR="00A476FA" w:rsidRDefault="00A476FA" w:rsidP="00083F88">
            <w:pPr>
              <w:pStyle w:val="TableParagraph"/>
              <w:spacing w:before="1" w:line="240" w:lineRule="auto"/>
              <w:ind w:left="11"/>
              <w:rPr>
                <w:b/>
                <w:sz w:val="24"/>
              </w:rPr>
            </w:pPr>
            <w:r>
              <w:rPr>
                <w:b/>
                <w:sz w:val="24"/>
              </w:rPr>
              <w:t>Sr</w:t>
            </w:r>
            <w:r>
              <w:rPr>
                <w:b/>
                <w:spacing w:val="-4"/>
                <w:sz w:val="24"/>
              </w:rPr>
              <w:t xml:space="preserve"> </w:t>
            </w:r>
            <w:r>
              <w:rPr>
                <w:b/>
                <w:spacing w:val="-5"/>
                <w:sz w:val="24"/>
              </w:rPr>
              <w:t>No</w:t>
            </w:r>
          </w:p>
        </w:tc>
        <w:tc>
          <w:tcPr>
            <w:tcW w:w="1843" w:type="dxa"/>
            <w:tcBorders>
              <w:left w:val="single" w:sz="4" w:space="0" w:color="000000"/>
              <w:right w:val="single" w:sz="4" w:space="0" w:color="000000"/>
            </w:tcBorders>
          </w:tcPr>
          <w:p w14:paraId="064307BE" w14:textId="77777777" w:rsidR="00A476FA" w:rsidRDefault="00A476FA" w:rsidP="00083F88">
            <w:pPr>
              <w:pStyle w:val="TableParagraph"/>
              <w:spacing w:before="1" w:line="240" w:lineRule="auto"/>
              <w:ind w:left="17"/>
              <w:rPr>
                <w:b/>
                <w:sz w:val="24"/>
              </w:rPr>
            </w:pPr>
            <w:r>
              <w:rPr>
                <w:b/>
                <w:sz w:val="24"/>
              </w:rPr>
              <w:t xml:space="preserve">Range </w:t>
            </w:r>
            <w:r>
              <w:rPr>
                <w:b/>
                <w:spacing w:val="-5"/>
                <w:sz w:val="24"/>
              </w:rPr>
              <w:t>of</w:t>
            </w:r>
          </w:p>
          <w:p w14:paraId="548CB780" w14:textId="77777777" w:rsidR="00A476FA" w:rsidRDefault="00A476FA" w:rsidP="00083F88">
            <w:pPr>
              <w:pStyle w:val="TableParagraph"/>
              <w:spacing w:before="137" w:line="240" w:lineRule="auto"/>
              <w:ind w:left="17" w:right="4"/>
              <w:rPr>
                <w:b/>
                <w:sz w:val="24"/>
              </w:rPr>
            </w:pPr>
            <w:r>
              <w:rPr>
                <w:b/>
                <w:spacing w:val="-2"/>
                <w:sz w:val="24"/>
              </w:rPr>
              <w:t>scores</w:t>
            </w:r>
          </w:p>
        </w:tc>
        <w:tc>
          <w:tcPr>
            <w:tcW w:w="1276" w:type="dxa"/>
            <w:tcBorders>
              <w:left w:val="single" w:sz="4" w:space="0" w:color="000000"/>
              <w:right w:val="single" w:sz="4" w:space="0" w:color="000000"/>
            </w:tcBorders>
          </w:tcPr>
          <w:p w14:paraId="35687B2C" w14:textId="77777777" w:rsidR="00A476FA" w:rsidRDefault="00A476FA" w:rsidP="00083F88">
            <w:pPr>
              <w:pStyle w:val="TableParagraph"/>
              <w:spacing w:before="137" w:line="240" w:lineRule="auto"/>
              <w:jc w:val="left"/>
              <w:rPr>
                <w:b/>
                <w:sz w:val="24"/>
              </w:rPr>
            </w:pPr>
          </w:p>
          <w:p w14:paraId="044A2061" w14:textId="77777777" w:rsidR="00A476FA" w:rsidRDefault="00A476FA" w:rsidP="00083F88">
            <w:pPr>
              <w:pStyle w:val="TableParagraph"/>
              <w:spacing w:before="1" w:line="240" w:lineRule="auto"/>
              <w:ind w:left="18" w:right="2"/>
              <w:rPr>
                <w:b/>
                <w:sz w:val="24"/>
              </w:rPr>
            </w:pPr>
            <w:r>
              <w:rPr>
                <w:b/>
                <w:spacing w:val="-2"/>
                <w:sz w:val="24"/>
              </w:rPr>
              <w:t>Grade</w:t>
            </w:r>
          </w:p>
        </w:tc>
        <w:tc>
          <w:tcPr>
            <w:tcW w:w="1417" w:type="dxa"/>
            <w:tcBorders>
              <w:left w:val="single" w:sz="4" w:space="0" w:color="000000"/>
              <w:right w:val="single" w:sz="4" w:space="0" w:color="000000"/>
            </w:tcBorders>
          </w:tcPr>
          <w:p w14:paraId="2AC8D11A" w14:textId="77777777" w:rsidR="00A476FA" w:rsidRDefault="00A476FA" w:rsidP="00083F88">
            <w:pPr>
              <w:pStyle w:val="TableParagraph"/>
              <w:spacing w:before="1" w:line="240" w:lineRule="auto"/>
              <w:ind w:left="485"/>
              <w:jc w:val="left"/>
              <w:rPr>
                <w:b/>
                <w:sz w:val="24"/>
              </w:rPr>
            </w:pPr>
            <w:r>
              <w:rPr>
                <w:b/>
                <w:spacing w:val="-2"/>
                <w:sz w:val="24"/>
              </w:rPr>
              <w:t>Pre-</w:t>
            </w:r>
            <w:r>
              <w:rPr>
                <w:b/>
                <w:spacing w:val="-4"/>
                <w:sz w:val="24"/>
              </w:rPr>
              <w:t>test</w:t>
            </w:r>
          </w:p>
          <w:p w14:paraId="750A9E32" w14:textId="77777777" w:rsidR="00A476FA" w:rsidRDefault="00A476FA" w:rsidP="00083F88">
            <w:pPr>
              <w:pStyle w:val="TableParagraph"/>
              <w:spacing w:before="137" w:line="240" w:lineRule="auto"/>
              <w:ind w:left="370"/>
              <w:jc w:val="left"/>
              <w:rPr>
                <w:b/>
                <w:sz w:val="24"/>
              </w:rPr>
            </w:pPr>
            <w:r>
              <w:rPr>
                <w:b/>
                <w:spacing w:val="-2"/>
                <w:sz w:val="24"/>
              </w:rPr>
              <w:t>frequency</w:t>
            </w:r>
          </w:p>
        </w:tc>
        <w:tc>
          <w:tcPr>
            <w:tcW w:w="1560" w:type="dxa"/>
            <w:tcBorders>
              <w:left w:val="single" w:sz="4" w:space="0" w:color="000000"/>
              <w:right w:val="single" w:sz="4" w:space="0" w:color="000000"/>
            </w:tcBorders>
          </w:tcPr>
          <w:p w14:paraId="3363D681" w14:textId="77777777" w:rsidR="00A476FA" w:rsidRDefault="00A476FA" w:rsidP="00083F88">
            <w:pPr>
              <w:pStyle w:val="TableParagraph"/>
              <w:spacing w:before="137" w:line="240" w:lineRule="auto"/>
              <w:jc w:val="left"/>
              <w:rPr>
                <w:b/>
                <w:sz w:val="24"/>
              </w:rPr>
            </w:pPr>
          </w:p>
          <w:p w14:paraId="1828F3E6" w14:textId="77777777" w:rsidR="00A476FA" w:rsidRDefault="00A476FA" w:rsidP="00083F88">
            <w:pPr>
              <w:pStyle w:val="TableParagraph"/>
              <w:spacing w:before="1" w:line="240" w:lineRule="auto"/>
              <w:ind w:left="15" w:right="5"/>
              <w:rPr>
                <w:b/>
                <w:sz w:val="24"/>
              </w:rPr>
            </w:pPr>
            <w:r>
              <w:rPr>
                <w:b/>
                <w:sz w:val="24"/>
              </w:rPr>
              <w:t>Pre-test</w:t>
            </w:r>
            <w:r>
              <w:rPr>
                <w:b/>
                <w:spacing w:val="-8"/>
                <w:sz w:val="24"/>
              </w:rPr>
              <w:t xml:space="preserve"> </w:t>
            </w:r>
            <w:r>
              <w:rPr>
                <w:b/>
                <w:spacing w:val="-10"/>
                <w:sz w:val="24"/>
              </w:rPr>
              <w:t>%</w:t>
            </w:r>
          </w:p>
        </w:tc>
        <w:tc>
          <w:tcPr>
            <w:tcW w:w="1559" w:type="dxa"/>
            <w:tcBorders>
              <w:left w:val="single" w:sz="4" w:space="0" w:color="000000"/>
              <w:right w:val="single" w:sz="4" w:space="0" w:color="000000"/>
            </w:tcBorders>
          </w:tcPr>
          <w:p w14:paraId="76217AA5" w14:textId="77777777" w:rsidR="00A476FA" w:rsidRDefault="00A476FA" w:rsidP="00083F88">
            <w:pPr>
              <w:pStyle w:val="TableParagraph"/>
              <w:spacing w:before="1" w:line="240" w:lineRule="auto"/>
              <w:ind w:left="448"/>
              <w:jc w:val="left"/>
              <w:rPr>
                <w:b/>
                <w:sz w:val="24"/>
              </w:rPr>
            </w:pPr>
            <w:r>
              <w:rPr>
                <w:b/>
                <w:spacing w:val="-2"/>
                <w:sz w:val="24"/>
              </w:rPr>
              <w:t>Post-</w:t>
            </w:r>
            <w:r>
              <w:rPr>
                <w:b/>
                <w:spacing w:val="-4"/>
                <w:sz w:val="24"/>
              </w:rPr>
              <w:t>test</w:t>
            </w:r>
          </w:p>
          <w:p w14:paraId="7D6AFFB4" w14:textId="77777777" w:rsidR="00A476FA" w:rsidRDefault="00A476FA" w:rsidP="00083F88">
            <w:pPr>
              <w:pStyle w:val="TableParagraph"/>
              <w:spacing w:before="137" w:line="240" w:lineRule="auto"/>
              <w:ind w:left="376"/>
              <w:jc w:val="left"/>
              <w:rPr>
                <w:b/>
                <w:sz w:val="24"/>
              </w:rPr>
            </w:pPr>
            <w:r>
              <w:rPr>
                <w:b/>
                <w:spacing w:val="-2"/>
                <w:sz w:val="24"/>
              </w:rPr>
              <w:t>frequency</w:t>
            </w:r>
          </w:p>
        </w:tc>
        <w:tc>
          <w:tcPr>
            <w:tcW w:w="1276" w:type="dxa"/>
            <w:tcBorders>
              <w:left w:val="single" w:sz="4" w:space="0" w:color="000000"/>
            </w:tcBorders>
          </w:tcPr>
          <w:p w14:paraId="0CE08EA9" w14:textId="77777777" w:rsidR="00A476FA" w:rsidRDefault="00A476FA" w:rsidP="00083F88">
            <w:pPr>
              <w:pStyle w:val="TableParagraph"/>
              <w:spacing w:before="1" w:line="240" w:lineRule="auto"/>
              <w:ind w:left="228"/>
              <w:jc w:val="left"/>
              <w:rPr>
                <w:b/>
                <w:sz w:val="24"/>
              </w:rPr>
            </w:pPr>
            <w:r>
              <w:rPr>
                <w:b/>
                <w:spacing w:val="-2"/>
                <w:sz w:val="24"/>
              </w:rPr>
              <w:t>Post-</w:t>
            </w:r>
          </w:p>
          <w:p w14:paraId="1DCD9D06" w14:textId="77777777" w:rsidR="00A476FA" w:rsidRDefault="00A476FA" w:rsidP="00083F88">
            <w:pPr>
              <w:pStyle w:val="TableParagraph"/>
              <w:spacing w:before="137" w:line="240" w:lineRule="auto"/>
              <w:ind w:left="159"/>
              <w:jc w:val="left"/>
              <w:rPr>
                <w:b/>
                <w:sz w:val="24"/>
              </w:rPr>
            </w:pPr>
            <w:r>
              <w:rPr>
                <w:b/>
                <w:sz w:val="24"/>
              </w:rPr>
              <w:t>test</w:t>
            </w:r>
            <w:r>
              <w:rPr>
                <w:b/>
                <w:spacing w:val="-2"/>
                <w:sz w:val="24"/>
              </w:rPr>
              <w:t xml:space="preserve"> </w:t>
            </w:r>
            <w:r>
              <w:rPr>
                <w:b/>
                <w:spacing w:val="-10"/>
                <w:sz w:val="24"/>
              </w:rPr>
              <w:t>%</w:t>
            </w:r>
          </w:p>
        </w:tc>
      </w:tr>
      <w:tr w:rsidR="00A476FA" w14:paraId="1F49AEAC" w14:textId="77777777" w:rsidTr="00A476FA">
        <w:trPr>
          <w:trHeight w:val="414"/>
        </w:trPr>
        <w:tc>
          <w:tcPr>
            <w:tcW w:w="992" w:type="dxa"/>
            <w:tcBorders>
              <w:bottom w:val="single" w:sz="4" w:space="0" w:color="000000"/>
            </w:tcBorders>
          </w:tcPr>
          <w:p w14:paraId="4B032EBF" w14:textId="77777777" w:rsidR="00A476FA" w:rsidRDefault="00A476FA" w:rsidP="00083F88">
            <w:pPr>
              <w:pStyle w:val="TableParagraph"/>
              <w:spacing w:line="275" w:lineRule="exact"/>
              <w:ind w:left="16"/>
              <w:rPr>
                <w:sz w:val="24"/>
              </w:rPr>
            </w:pPr>
            <w:r>
              <w:rPr>
                <w:spacing w:val="-10"/>
                <w:sz w:val="24"/>
              </w:rPr>
              <w:t>1</w:t>
            </w:r>
          </w:p>
        </w:tc>
        <w:tc>
          <w:tcPr>
            <w:tcW w:w="1843" w:type="dxa"/>
            <w:tcBorders>
              <w:bottom w:val="single" w:sz="4" w:space="0" w:color="000000"/>
              <w:right w:val="single" w:sz="4" w:space="0" w:color="000000"/>
            </w:tcBorders>
          </w:tcPr>
          <w:p w14:paraId="5425246F" w14:textId="77777777" w:rsidR="00A476FA" w:rsidRDefault="00A476FA" w:rsidP="00083F88">
            <w:pPr>
              <w:pStyle w:val="TableParagraph"/>
              <w:spacing w:line="275" w:lineRule="exact"/>
              <w:ind w:left="10" w:right="3"/>
              <w:rPr>
                <w:sz w:val="24"/>
              </w:rPr>
            </w:pPr>
            <w:r>
              <w:rPr>
                <w:sz w:val="24"/>
              </w:rPr>
              <w:t xml:space="preserve">1to </w:t>
            </w:r>
            <w:r>
              <w:rPr>
                <w:spacing w:val="-10"/>
                <w:sz w:val="24"/>
              </w:rPr>
              <w:t>5</w:t>
            </w:r>
          </w:p>
        </w:tc>
        <w:tc>
          <w:tcPr>
            <w:tcW w:w="1276" w:type="dxa"/>
            <w:tcBorders>
              <w:left w:val="single" w:sz="4" w:space="0" w:color="000000"/>
              <w:bottom w:val="single" w:sz="4" w:space="0" w:color="000000"/>
              <w:right w:val="single" w:sz="4" w:space="0" w:color="000000"/>
            </w:tcBorders>
          </w:tcPr>
          <w:p w14:paraId="2FF3A85E" w14:textId="77777777" w:rsidR="00A476FA" w:rsidRDefault="00A476FA" w:rsidP="00083F88">
            <w:pPr>
              <w:pStyle w:val="TableParagraph"/>
              <w:spacing w:line="275" w:lineRule="exact"/>
              <w:ind w:left="18"/>
              <w:rPr>
                <w:sz w:val="24"/>
              </w:rPr>
            </w:pPr>
            <w:r>
              <w:rPr>
                <w:spacing w:val="-4"/>
                <w:sz w:val="24"/>
              </w:rPr>
              <w:t>Poor</w:t>
            </w:r>
          </w:p>
        </w:tc>
        <w:tc>
          <w:tcPr>
            <w:tcW w:w="1417" w:type="dxa"/>
            <w:tcBorders>
              <w:left w:val="single" w:sz="4" w:space="0" w:color="000000"/>
              <w:bottom w:val="single" w:sz="4" w:space="0" w:color="000000"/>
              <w:right w:val="single" w:sz="4" w:space="0" w:color="000000"/>
            </w:tcBorders>
          </w:tcPr>
          <w:p w14:paraId="318EE329" w14:textId="77777777" w:rsidR="00A476FA" w:rsidRDefault="00A476FA" w:rsidP="00083F88">
            <w:pPr>
              <w:pStyle w:val="TableParagraph"/>
              <w:spacing w:line="275" w:lineRule="exact"/>
              <w:ind w:left="15"/>
              <w:rPr>
                <w:sz w:val="24"/>
              </w:rPr>
            </w:pPr>
            <w:r>
              <w:rPr>
                <w:spacing w:val="-5"/>
                <w:sz w:val="24"/>
              </w:rPr>
              <w:t>15</w:t>
            </w:r>
          </w:p>
        </w:tc>
        <w:tc>
          <w:tcPr>
            <w:tcW w:w="1560" w:type="dxa"/>
            <w:tcBorders>
              <w:left w:val="single" w:sz="4" w:space="0" w:color="000000"/>
              <w:bottom w:val="single" w:sz="4" w:space="0" w:color="000000"/>
              <w:right w:val="single" w:sz="4" w:space="0" w:color="000000"/>
            </w:tcBorders>
          </w:tcPr>
          <w:p w14:paraId="51AD5A89" w14:textId="77777777" w:rsidR="00A476FA" w:rsidRDefault="00A476FA" w:rsidP="00083F88">
            <w:pPr>
              <w:pStyle w:val="TableParagraph"/>
              <w:spacing w:line="275" w:lineRule="exact"/>
              <w:ind w:left="15"/>
              <w:rPr>
                <w:sz w:val="24"/>
              </w:rPr>
            </w:pPr>
            <w:r>
              <w:rPr>
                <w:spacing w:val="-5"/>
                <w:sz w:val="24"/>
              </w:rPr>
              <w:t>30%</w:t>
            </w:r>
          </w:p>
        </w:tc>
        <w:tc>
          <w:tcPr>
            <w:tcW w:w="1559" w:type="dxa"/>
            <w:tcBorders>
              <w:left w:val="single" w:sz="4" w:space="0" w:color="000000"/>
              <w:bottom w:val="single" w:sz="4" w:space="0" w:color="000000"/>
              <w:right w:val="single" w:sz="4" w:space="0" w:color="000000"/>
            </w:tcBorders>
          </w:tcPr>
          <w:p w14:paraId="02770DEB" w14:textId="77777777" w:rsidR="00A476FA" w:rsidRDefault="00A476FA" w:rsidP="00083F88">
            <w:pPr>
              <w:pStyle w:val="TableParagraph"/>
              <w:spacing w:line="275" w:lineRule="exact"/>
              <w:ind w:left="12"/>
              <w:rPr>
                <w:sz w:val="24"/>
              </w:rPr>
            </w:pPr>
            <w:r>
              <w:rPr>
                <w:spacing w:val="-10"/>
                <w:sz w:val="24"/>
              </w:rPr>
              <w:t>0</w:t>
            </w:r>
          </w:p>
        </w:tc>
        <w:tc>
          <w:tcPr>
            <w:tcW w:w="1276" w:type="dxa"/>
            <w:tcBorders>
              <w:left w:val="single" w:sz="4" w:space="0" w:color="000000"/>
              <w:bottom w:val="single" w:sz="4" w:space="0" w:color="000000"/>
            </w:tcBorders>
          </w:tcPr>
          <w:p w14:paraId="2C5DA32D" w14:textId="77777777" w:rsidR="00A476FA" w:rsidRDefault="00A476FA" w:rsidP="00083F88">
            <w:pPr>
              <w:pStyle w:val="TableParagraph"/>
              <w:spacing w:line="275" w:lineRule="exact"/>
              <w:ind w:left="13"/>
              <w:rPr>
                <w:sz w:val="24"/>
              </w:rPr>
            </w:pPr>
            <w:r>
              <w:rPr>
                <w:spacing w:val="-5"/>
                <w:sz w:val="24"/>
              </w:rPr>
              <w:t>0%</w:t>
            </w:r>
          </w:p>
        </w:tc>
      </w:tr>
      <w:tr w:rsidR="00A476FA" w14:paraId="76E6341D" w14:textId="77777777" w:rsidTr="00A476FA">
        <w:trPr>
          <w:trHeight w:val="412"/>
        </w:trPr>
        <w:tc>
          <w:tcPr>
            <w:tcW w:w="992" w:type="dxa"/>
            <w:tcBorders>
              <w:top w:val="single" w:sz="4" w:space="0" w:color="000000"/>
              <w:bottom w:val="single" w:sz="4" w:space="0" w:color="000000"/>
            </w:tcBorders>
          </w:tcPr>
          <w:p w14:paraId="68BEC53D" w14:textId="77777777" w:rsidR="00A476FA" w:rsidRDefault="00A476FA" w:rsidP="00083F88">
            <w:pPr>
              <w:pStyle w:val="TableParagraph"/>
              <w:spacing w:line="275" w:lineRule="exact"/>
              <w:ind w:left="16"/>
              <w:rPr>
                <w:sz w:val="24"/>
              </w:rPr>
            </w:pPr>
            <w:r>
              <w:rPr>
                <w:spacing w:val="-10"/>
                <w:sz w:val="24"/>
              </w:rPr>
              <w:t>2</w:t>
            </w:r>
          </w:p>
        </w:tc>
        <w:tc>
          <w:tcPr>
            <w:tcW w:w="1843" w:type="dxa"/>
            <w:tcBorders>
              <w:top w:val="single" w:sz="4" w:space="0" w:color="000000"/>
              <w:bottom w:val="single" w:sz="4" w:space="0" w:color="000000"/>
              <w:right w:val="single" w:sz="4" w:space="0" w:color="000000"/>
            </w:tcBorders>
          </w:tcPr>
          <w:p w14:paraId="79A19D4F" w14:textId="77777777" w:rsidR="00A476FA" w:rsidRDefault="00A476FA" w:rsidP="00083F88">
            <w:pPr>
              <w:pStyle w:val="TableParagraph"/>
              <w:spacing w:line="275" w:lineRule="exact"/>
              <w:ind w:left="10"/>
              <w:rPr>
                <w:sz w:val="24"/>
              </w:rPr>
            </w:pPr>
            <w:r>
              <w:rPr>
                <w:sz w:val="24"/>
              </w:rPr>
              <w:t xml:space="preserve">6 to </w:t>
            </w:r>
            <w:r>
              <w:rPr>
                <w:spacing w:val="-5"/>
                <w:sz w:val="24"/>
              </w:rPr>
              <w:t>10</w:t>
            </w:r>
          </w:p>
        </w:tc>
        <w:tc>
          <w:tcPr>
            <w:tcW w:w="1276" w:type="dxa"/>
            <w:tcBorders>
              <w:top w:val="single" w:sz="4" w:space="0" w:color="000000"/>
              <w:left w:val="single" w:sz="4" w:space="0" w:color="000000"/>
              <w:bottom w:val="single" w:sz="4" w:space="0" w:color="000000"/>
              <w:right w:val="single" w:sz="4" w:space="0" w:color="000000"/>
            </w:tcBorders>
          </w:tcPr>
          <w:p w14:paraId="481CCBF8" w14:textId="77777777" w:rsidR="00A476FA" w:rsidRDefault="00A476FA" w:rsidP="00083F88">
            <w:pPr>
              <w:pStyle w:val="TableParagraph"/>
              <w:spacing w:line="275" w:lineRule="exact"/>
              <w:ind w:left="18" w:right="2"/>
              <w:rPr>
                <w:sz w:val="24"/>
              </w:rPr>
            </w:pPr>
            <w:r>
              <w:rPr>
                <w:spacing w:val="-2"/>
                <w:sz w:val="24"/>
              </w:rPr>
              <w:t>Average</w:t>
            </w:r>
          </w:p>
        </w:tc>
        <w:tc>
          <w:tcPr>
            <w:tcW w:w="1417" w:type="dxa"/>
            <w:tcBorders>
              <w:top w:val="single" w:sz="4" w:space="0" w:color="000000"/>
              <w:left w:val="single" w:sz="4" w:space="0" w:color="000000"/>
              <w:bottom w:val="single" w:sz="4" w:space="0" w:color="000000"/>
              <w:right w:val="single" w:sz="4" w:space="0" w:color="000000"/>
            </w:tcBorders>
          </w:tcPr>
          <w:p w14:paraId="13C9D512" w14:textId="77777777" w:rsidR="00A476FA" w:rsidRDefault="00A476FA" w:rsidP="00083F88">
            <w:pPr>
              <w:pStyle w:val="TableParagraph"/>
              <w:spacing w:line="275" w:lineRule="exact"/>
              <w:ind w:left="15"/>
              <w:rPr>
                <w:sz w:val="24"/>
              </w:rPr>
            </w:pPr>
            <w:r>
              <w:rPr>
                <w:spacing w:val="-5"/>
                <w:sz w:val="24"/>
              </w:rPr>
              <w:t>13</w:t>
            </w:r>
          </w:p>
        </w:tc>
        <w:tc>
          <w:tcPr>
            <w:tcW w:w="1560" w:type="dxa"/>
            <w:tcBorders>
              <w:top w:val="single" w:sz="4" w:space="0" w:color="000000"/>
              <w:left w:val="single" w:sz="4" w:space="0" w:color="000000"/>
              <w:bottom w:val="single" w:sz="4" w:space="0" w:color="000000"/>
              <w:right w:val="single" w:sz="4" w:space="0" w:color="000000"/>
            </w:tcBorders>
          </w:tcPr>
          <w:p w14:paraId="40FFBD33" w14:textId="77777777" w:rsidR="00A476FA" w:rsidRDefault="00A476FA" w:rsidP="00083F88">
            <w:pPr>
              <w:pStyle w:val="TableParagraph"/>
              <w:spacing w:line="275" w:lineRule="exact"/>
              <w:ind w:left="15"/>
              <w:rPr>
                <w:sz w:val="24"/>
              </w:rPr>
            </w:pPr>
            <w:r>
              <w:rPr>
                <w:spacing w:val="-5"/>
                <w:sz w:val="24"/>
              </w:rPr>
              <w:t>26%</w:t>
            </w:r>
          </w:p>
        </w:tc>
        <w:tc>
          <w:tcPr>
            <w:tcW w:w="1559" w:type="dxa"/>
            <w:tcBorders>
              <w:top w:val="single" w:sz="4" w:space="0" w:color="000000"/>
              <w:left w:val="single" w:sz="4" w:space="0" w:color="000000"/>
              <w:bottom w:val="single" w:sz="4" w:space="0" w:color="000000"/>
              <w:right w:val="single" w:sz="4" w:space="0" w:color="000000"/>
            </w:tcBorders>
          </w:tcPr>
          <w:p w14:paraId="2E0A2711" w14:textId="77777777" w:rsidR="00A476FA" w:rsidRDefault="00A476FA" w:rsidP="00083F88">
            <w:pPr>
              <w:pStyle w:val="TableParagraph"/>
              <w:spacing w:line="275" w:lineRule="exact"/>
              <w:ind w:left="12"/>
              <w:rPr>
                <w:sz w:val="24"/>
              </w:rPr>
            </w:pPr>
            <w:r>
              <w:rPr>
                <w:spacing w:val="-10"/>
                <w:sz w:val="24"/>
              </w:rPr>
              <w:t>0</w:t>
            </w:r>
          </w:p>
        </w:tc>
        <w:tc>
          <w:tcPr>
            <w:tcW w:w="1276" w:type="dxa"/>
            <w:tcBorders>
              <w:top w:val="single" w:sz="4" w:space="0" w:color="000000"/>
              <w:left w:val="single" w:sz="4" w:space="0" w:color="000000"/>
              <w:bottom w:val="single" w:sz="4" w:space="0" w:color="000000"/>
            </w:tcBorders>
          </w:tcPr>
          <w:p w14:paraId="56899356" w14:textId="77777777" w:rsidR="00A476FA" w:rsidRDefault="00A476FA" w:rsidP="00083F88">
            <w:pPr>
              <w:pStyle w:val="TableParagraph"/>
              <w:spacing w:line="275" w:lineRule="exact"/>
              <w:ind w:left="13"/>
              <w:rPr>
                <w:sz w:val="24"/>
              </w:rPr>
            </w:pPr>
            <w:r>
              <w:rPr>
                <w:spacing w:val="-5"/>
                <w:sz w:val="24"/>
              </w:rPr>
              <w:t>0%</w:t>
            </w:r>
          </w:p>
        </w:tc>
      </w:tr>
      <w:tr w:rsidR="00A476FA" w14:paraId="262D29AE" w14:textId="77777777" w:rsidTr="00A476FA">
        <w:trPr>
          <w:trHeight w:val="414"/>
        </w:trPr>
        <w:tc>
          <w:tcPr>
            <w:tcW w:w="992" w:type="dxa"/>
            <w:tcBorders>
              <w:top w:val="single" w:sz="4" w:space="0" w:color="000000"/>
              <w:bottom w:val="single" w:sz="4" w:space="0" w:color="000000"/>
            </w:tcBorders>
          </w:tcPr>
          <w:p w14:paraId="786A2F9F" w14:textId="77777777" w:rsidR="00A476FA" w:rsidRDefault="00A476FA" w:rsidP="00083F88">
            <w:pPr>
              <w:pStyle w:val="TableParagraph"/>
              <w:spacing w:line="275" w:lineRule="exact"/>
              <w:ind w:left="16"/>
              <w:rPr>
                <w:sz w:val="24"/>
              </w:rPr>
            </w:pPr>
            <w:r>
              <w:rPr>
                <w:spacing w:val="-10"/>
                <w:sz w:val="24"/>
              </w:rPr>
              <w:t>3</w:t>
            </w:r>
          </w:p>
        </w:tc>
        <w:tc>
          <w:tcPr>
            <w:tcW w:w="1843" w:type="dxa"/>
            <w:tcBorders>
              <w:top w:val="single" w:sz="4" w:space="0" w:color="000000"/>
              <w:bottom w:val="single" w:sz="4" w:space="0" w:color="000000"/>
              <w:right w:val="single" w:sz="4" w:space="0" w:color="000000"/>
            </w:tcBorders>
          </w:tcPr>
          <w:p w14:paraId="1CB1E6F7" w14:textId="77777777" w:rsidR="00A476FA" w:rsidRDefault="00A476FA" w:rsidP="00083F88">
            <w:pPr>
              <w:pStyle w:val="TableParagraph"/>
              <w:spacing w:line="275" w:lineRule="exact"/>
              <w:ind w:left="10" w:right="3"/>
              <w:rPr>
                <w:sz w:val="24"/>
              </w:rPr>
            </w:pPr>
            <w:r>
              <w:rPr>
                <w:sz w:val="24"/>
              </w:rPr>
              <w:t>11</w:t>
            </w:r>
            <w:r>
              <w:rPr>
                <w:spacing w:val="-10"/>
                <w:sz w:val="24"/>
              </w:rPr>
              <w:t xml:space="preserve"> </w:t>
            </w:r>
            <w:r>
              <w:rPr>
                <w:spacing w:val="-4"/>
                <w:sz w:val="24"/>
              </w:rPr>
              <w:t>to15</w:t>
            </w:r>
          </w:p>
        </w:tc>
        <w:tc>
          <w:tcPr>
            <w:tcW w:w="1276" w:type="dxa"/>
            <w:tcBorders>
              <w:top w:val="single" w:sz="4" w:space="0" w:color="000000"/>
              <w:left w:val="single" w:sz="4" w:space="0" w:color="000000"/>
              <w:bottom w:val="single" w:sz="4" w:space="0" w:color="000000"/>
              <w:right w:val="single" w:sz="4" w:space="0" w:color="000000"/>
            </w:tcBorders>
          </w:tcPr>
          <w:p w14:paraId="6FF6637A" w14:textId="77777777" w:rsidR="00A476FA" w:rsidRDefault="00A476FA" w:rsidP="00083F88">
            <w:pPr>
              <w:pStyle w:val="TableParagraph"/>
              <w:spacing w:line="275" w:lineRule="exact"/>
              <w:ind w:left="18" w:right="2"/>
              <w:rPr>
                <w:sz w:val="24"/>
              </w:rPr>
            </w:pPr>
            <w:r>
              <w:rPr>
                <w:spacing w:val="-4"/>
                <w:sz w:val="24"/>
              </w:rPr>
              <w:t>Good</w:t>
            </w:r>
          </w:p>
        </w:tc>
        <w:tc>
          <w:tcPr>
            <w:tcW w:w="1417" w:type="dxa"/>
            <w:tcBorders>
              <w:top w:val="single" w:sz="4" w:space="0" w:color="000000"/>
              <w:left w:val="single" w:sz="4" w:space="0" w:color="000000"/>
              <w:bottom w:val="single" w:sz="4" w:space="0" w:color="000000"/>
              <w:right w:val="single" w:sz="4" w:space="0" w:color="000000"/>
            </w:tcBorders>
          </w:tcPr>
          <w:p w14:paraId="5A531FAD" w14:textId="77777777" w:rsidR="00A476FA" w:rsidRDefault="00A476FA" w:rsidP="00083F88">
            <w:pPr>
              <w:pStyle w:val="TableParagraph"/>
              <w:spacing w:line="275" w:lineRule="exact"/>
              <w:ind w:left="15"/>
              <w:rPr>
                <w:sz w:val="24"/>
              </w:rPr>
            </w:pPr>
            <w:r>
              <w:rPr>
                <w:spacing w:val="-5"/>
                <w:sz w:val="24"/>
              </w:rPr>
              <w:t>17</w:t>
            </w:r>
          </w:p>
        </w:tc>
        <w:tc>
          <w:tcPr>
            <w:tcW w:w="1560" w:type="dxa"/>
            <w:tcBorders>
              <w:top w:val="single" w:sz="4" w:space="0" w:color="000000"/>
              <w:left w:val="single" w:sz="4" w:space="0" w:color="000000"/>
              <w:bottom w:val="single" w:sz="4" w:space="0" w:color="000000"/>
              <w:right w:val="single" w:sz="4" w:space="0" w:color="000000"/>
            </w:tcBorders>
          </w:tcPr>
          <w:p w14:paraId="41F32077" w14:textId="77777777" w:rsidR="00A476FA" w:rsidRDefault="00A476FA" w:rsidP="00083F88">
            <w:pPr>
              <w:pStyle w:val="TableParagraph"/>
              <w:spacing w:line="275" w:lineRule="exact"/>
              <w:ind w:left="15"/>
              <w:rPr>
                <w:sz w:val="24"/>
              </w:rPr>
            </w:pPr>
            <w:r>
              <w:rPr>
                <w:spacing w:val="-5"/>
                <w:sz w:val="24"/>
              </w:rPr>
              <w:t>34%</w:t>
            </w:r>
          </w:p>
        </w:tc>
        <w:tc>
          <w:tcPr>
            <w:tcW w:w="1559" w:type="dxa"/>
            <w:tcBorders>
              <w:top w:val="single" w:sz="4" w:space="0" w:color="000000"/>
              <w:left w:val="single" w:sz="4" w:space="0" w:color="000000"/>
              <w:bottom w:val="single" w:sz="4" w:space="0" w:color="000000"/>
              <w:right w:val="single" w:sz="4" w:space="0" w:color="000000"/>
            </w:tcBorders>
          </w:tcPr>
          <w:p w14:paraId="27314F4C" w14:textId="77777777" w:rsidR="00A476FA" w:rsidRDefault="00A476FA" w:rsidP="00083F88">
            <w:pPr>
              <w:pStyle w:val="TableParagraph"/>
              <w:spacing w:line="275" w:lineRule="exact"/>
              <w:ind w:left="12"/>
              <w:rPr>
                <w:sz w:val="24"/>
              </w:rPr>
            </w:pPr>
            <w:r>
              <w:rPr>
                <w:spacing w:val="-5"/>
                <w:sz w:val="24"/>
              </w:rPr>
              <w:t>10</w:t>
            </w:r>
          </w:p>
        </w:tc>
        <w:tc>
          <w:tcPr>
            <w:tcW w:w="1276" w:type="dxa"/>
            <w:tcBorders>
              <w:top w:val="single" w:sz="4" w:space="0" w:color="000000"/>
              <w:left w:val="single" w:sz="4" w:space="0" w:color="000000"/>
              <w:bottom w:val="single" w:sz="4" w:space="0" w:color="000000"/>
            </w:tcBorders>
          </w:tcPr>
          <w:p w14:paraId="29BBD6D3" w14:textId="77777777" w:rsidR="00A476FA" w:rsidRDefault="00A476FA" w:rsidP="00083F88">
            <w:pPr>
              <w:pStyle w:val="TableParagraph"/>
              <w:spacing w:line="275" w:lineRule="exact"/>
              <w:ind w:left="13"/>
              <w:rPr>
                <w:sz w:val="24"/>
              </w:rPr>
            </w:pPr>
            <w:r>
              <w:rPr>
                <w:spacing w:val="-5"/>
                <w:sz w:val="24"/>
              </w:rPr>
              <w:t>20%</w:t>
            </w:r>
          </w:p>
        </w:tc>
      </w:tr>
      <w:tr w:rsidR="00A476FA" w14:paraId="727B4420" w14:textId="77777777" w:rsidTr="00A476FA">
        <w:trPr>
          <w:trHeight w:val="414"/>
        </w:trPr>
        <w:tc>
          <w:tcPr>
            <w:tcW w:w="992" w:type="dxa"/>
            <w:tcBorders>
              <w:top w:val="single" w:sz="4" w:space="0" w:color="000000"/>
            </w:tcBorders>
          </w:tcPr>
          <w:p w14:paraId="2DA4C790" w14:textId="77777777" w:rsidR="00A476FA" w:rsidRDefault="00A476FA" w:rsidP="00083F88">
            <w:pPr>
              <w:pStyle w:val="TableParagraph"/>
              <w:spacing w:line="275" w:lineRule="exact"/>
              <w:ind w:left="16"/>
              <w:rPr>
                <w:sz w:val="24"/>
              </w:rPr>
            </w:pPr>
            <w:r>
              <w:rPr>
                <w:spacing w:val="-10"/>
                <w:sz w:val="24"/>
              </w:rPr>
              <w:t>4</w:t>
            </w:r>
          </w:p>
        </w:tc>
        <w:tc>
          <w:tcPr>
            <w:tcW w:w="1843" w:type="dxa"/>
            <w:tcBorders>
              <w:top w:val="single" w:sz="4" w:space="0" w:color="000000"/>
              <w:right w:val="single" w:sz="4" w:space="0" w:color="000000"/>
            </w:tcBorders>
          </w:tcPr>
          <w:p w14:paraId="2588A081" w14:textId="77777777" w:rsidR="00A476FA" w:rsidRDefault="00A476FA" w:rsidP="00083F88">
            <w:pPr>
              <w:pStyle w:val="TableParagraph"/>
              <w:spacing w:line="275" w:lineRule="exact"/>
              <w:ind w:left="10"/>
              <w:rPr>
                <w:sz w:val="24"/>
              </w:rPr>
            </w:pPr>
            <w:r>
              <w:rPr>
                <w:spacing w:val="-5"/>
                <w:sz w:val="24"/>
              </w:rPr>
              <w:t>&gt;15</w:t>
            </w:r>
          </w:p>
        </w:tc>
        <w:tc>
          <w:tcPr>
            <w:tcW w:w="1276" w:type="dxa"/>
            <w:tcBorders>
              <w:top w:val="single" w:sz="4" w:space="0" w:color="000000"/>
              <w:left w:val="single" w:sz="4" w:space="0" w:color="000000"/>
              <w:right w:val="single" w:sz="4" w:space="0" w:color="000000"/>
            </w:tcBorders>
          </w:tcPr>
          <w:p w14:paraId="05822964" w14:textId="77777777" w:rsidR="00A476FA" w:rsidRDefault="00A476FA" w:rsidP="00083F88">
            <w:pPr>
              <w:pStyle w:val="TableParagraph"/>
              <w:spacing w:line="275" w:lineRule="exact"/>
              <w:ind w:left="18" w:right="6"/>
              <w:rPr>
                <w:sz w:val="24"/>
              </w:rPr>
            </w:pPr>
            <w:r>
              <w:rPr>
                <w:spacing w:val="-2"/>
                <w:sz w:val="24"/>
              </w:rPr>
              <w:t>Excellent</w:t>
            </w:r>
          </w:p>
        </w:tc>
        <w:tc>
          <w:tcPr>
            <w:tcW w:w="1417" w:type="dxa"/>
            <w:tcBorders>
              <w:top w:val="single" w:sz="4" w:space="0" w:color="000000"/>
              <w:left w:val="single" w:sz="4" w:space="0" w:color="000000"/>
              <w:right w:val="single" w:sz="4" w:space="0" w:color="000000"/>
            </w:tcBorders>
          </w:tcPr>
          <w:p w14:paraId="6D7AA177" w14:textId="77777777" w:rsidR="00A476FA" w:rsidRDefault="00A476FA" w:rsidP="00083F88">
            <w:pPr>
              <w:pStyle w:val="TableParagraph"/>
              <w:spacing w:line="275" w:lineRule="exact"/>
              <w:ind w:left="15"/>
              <w:rPr>
                <w:sz w:val="24"/>
              </w:rPr>
            </w:pPr>
            <w:r>
              <w:rPr>
                <w:spacing w:val="-10"/>
                <w:sz w:val="24"/>
              </w:rPr>
              <w:t>5</w:t>
            </w:r>
          </w:p>
        </w:tc>
        <w:tc>
          <w:tcPr>
            <w:tcW w:w="1560" w:type="dxa"/>
            <w:tcBorders>
              <w:top w:val="single" w:sz="4" w:space="0" w:color="000000"/>
              <w:left w:val="single" w:sz="4" w:space="0" w:color="000000"/>
              <w:right w:val="single" w:sz="4" w:space="0" w:color="000000"/>
            </w:tcBorders>
          </w:tcPr>
          <w:p w14:paraId="14913EA8" w14:textId="77777777" w:rsidR="00A476FA" w:rsidRDefault="00A476FA" w:rsidP="00083F88">
            <w:pPr>
              <w:pStyle w:val="TableParagraph"/>
              <w:spacing w:line="275" w:lineRule="exact"/>
              <w:ind w:left="15"/>
              <w:rPr>
                <w:sz w:val="24"/>
              </w:rPr>
            </w:pPr>
            <w:r>
              <w:rPr>
                <w:spacing w:val="-5"/>
                <w:sz w:val="24"/>
              </w:rPr>
              <w:t>10%</w:t>
            </w:r>
          </w:p>
        </w:tc>
        <w:tc>
          <w:tcPr>
            <w:tcW w:w="1559" w:type="dxa"/>
            <w:tcBorders>
              <w:top w:val="single" w:sz="4" w:space="0" w:color="000000"/>
              <w:left w:val="single" w:sz="4" w:space="0" w:color="000000"/>
              <w:right w:val="single" w:sz="4" w:space="0" w:color="000000"/>
            </w:tcBorders>
          </w:tcPr>
          <w:p w14:paraId="231D6037" w14:textId="77777777" w:rsidR="00A476FA" w:rsidRDefault="00A476FA" w:rsidP="00083F88">
            <w:pPr>
              <w:pStyle w:val="TableParagraph"/>
              <w:spacing w:line="275" w:lineRule="exact"/>
              <w:ind w:left="12"/>
              <w:rPr>
                <w:sz w:val="24"/>
              </w:rPr>
            </w:pPr>
            <w:r>
              <w:rPr>
                <w:spacing w:val="-5"/>
                <w:sz w:val="24"/>
              </w:rPr>
              <w:t>40</w:t>
            </w:r>
          </w:p>
        </w:tc>
        <w:tc>
          <w:tcPr>
            <w:tcW w:w="1276" w:type="dxa"/>
            <w:tcBorders>
              <w:top w:val="single" w:sz="4" w:space="0" w:color="000000"/>
              <w:left w:val="single" w:sz="4" w:space="0" w:color="000000"/>
            </w:tcBorders>
          </w:tcPr>
          <w:p w14:paraId="3900E5C3" w14:textId="77777777" w:rsidR="00A476FA" w:rsidRDefault="00A476FA" w:rsidP="00083F88">
            <w:pPr>
              <w:pStyle w:val="TableParagraph"/>
              <w:spacing w:line="275" w:lineRule="exact"/>
              <w:ind w:left="13"/>
              <w:rPr>
                <w:sz w:val="24"/>
              </w:rPr>
            </w:pPr>
            <w:r>
              <w:rPr>
                <w:spacing w:val="-5"/>
                <w:sz w:val="24"/>
              </w:rPr>
              <w:t>80%</w:t>
            </w:r>
          </w:p>
        </w:tc>
      </w:tr>
    </w:tbl>
    <w:p w14:paraId="000DBF86" w14:textId="77777777" w:rsidR="00E85D50" w:rsidRDefault="00E85D50" w:rsidP="009C3D00">
      <w:pPr>
        <w:pStyle w:val="Heading3"/>
        <w:tabs>
          <w:tab w:val="left" w:pos="715"/>
        </w:tabs>
        <w:spacing w:before="1"/>
        <w:ind w:left="0" w:firstLine="0"/>
        <w:rPr>
          <w:color w:val="ED7D31" w:themeColor="accent2"/>
          <w:lang w:val="en-IN"/>
        </w:rPr>
      </w:pPr>
    </w:p>
    <w:p w14:paraId="7A5B7AA4" w14:textId="544BEE84" w:rsidR="00E85D50" w:rsidRPr="00A476FA" w:rsidRDefault="00E85D50" w:rsidP="00A476FA">
      <w:pPr>
        <w:spacing w:before="208" w:line="278" w:lineRule="auto"/>
        <w:ind w:right="741"/>
        <w:rPr>
          <w:rFonts w:ascii="Times New Roman" w:hAnsi="Times New Roman" w:cs="Times New Roman"/>
          <w:b/>
          <w:sz w:val="24"/>
        </w:rPr>
      </w:pPr>
      <w:r w:rsidRPr="00E85D50">
        <w:rPr>
          <w:rFonts w:ascii="Times New Roman" w:hAnsi="Times New Roman" w:cs="Times New Roman"/>
          <w:b/>
          <w:spacing w:val="-2"/>
          <w:sz w:val="24"/>
          <w:szCs w:val="24"/>
        </w:rPr>
        <w:t>Fig</w:t>
      </w:r>
      <w:r w:rsidRPr="00E85D50">
        <w:rPr>
          <w:rFonts w:ascii="Times New Roman" w:hAnsi="Times New Roman" w:cs="Times New Roman"/>
          <w:b/>
          <w:spacing w:val="-11"/>
          <w:sz w:val="24"/>
          <w:szCs w:val="24"/>
        </w:rPr>
        <w:t xml:space="preserve"> </w:t>
      </w:r>
      <w:r w:rsidRPr="00E85D50">
        <w:rPr>
          <w:rFonts w:ascii="Times New Roman" w:hAnsi="Times New Roman" w:cs="Times New Roman"/>
          <w:b/>
          <w:spacing w:val="-2"/>
          <w:sz w:val="24"/>
          <w:szCs w:val="24"/>
        </w:rPr>
        <w:t>2:</w:t>
      </w:r>
      <w:r w:rsidRPr="00E85D50">
        <w:rPr>
          <w:rFonts w:ascii="Times New Roman" w:hAnsi="Times New Roman" w:cs="Times New Roman"/>
          <w:b/>
          <w:spacing w:val="-5"/>
          <w:sz w:val="24"/>
          <w:szCs w:val="24"/>
        </w:rPr>
        <w:t xml:space="preserve"> </w:t>
      </w:r>
      <w:r w:rsidRPr="00E85D50">
        <w:rPr>
          <w:rFonts w:ascii="Times New Roman" w:hAnsi="Times New Roman" w:cs="Times New Roman"/>
          <w:b/>
          <w:spacing w:val="-2"/>
          <w:sz w:val="24"/>
          <w:szCs w:val="24"/>
        </w:rPr>
        <w:t>Bar</w:t>
      </w:r>
      <w:r w:rsidRPr="00E85D50">
        <w:rPr>
          <w:rFonts w:ascii="Times New Roman" w:hAnsi="Times New Roman" w:cs="Times New Roman"/>
          <w:b/>
          <w:spacing w:val="-6"/>
          <w:sz w:val="24"/>
          <w:szCs w:val="24"/>
        </w:rPr>
        <w:t xml:space="preserve"> </w:t>
      </w:r>
      <w:r w:rsidRPr="00E85D50">
        <w:rPr>
          <w:rFonts w:ascii="Times New Roman" w:hAnsi="Times New Roman" w:cs="Times New Roman"/>
          <w:b/>
          <w:spacing w:val="-2"/>
          <w:sz w:val="24"/>
          <w:szCs w:val="24"/>
        </w:rPr>
        <w:t>diagram</w:t>
      </w:r>
      <w:r w:rsidRPr="00E85D50">
        <w:rPr>
          <w:rFonts w:ascii="Times New Roman" w:hAnsi="Times New Roman" w:cs="Times New Roman"/>
          <w:b/>
          <w:spacing w:val="-6"/>
          <w:sz w:val="24"/>
          <w:szCs w:val="24"/>
        </w:rPr>
        <w:t xml:space="preserve"> </w:t>
      </w:r>
      <w:r w:rsidRPr="00E85D50">
        <w:rPr>
          <w:rFonts w:ascii="Times New Roman" w:hAnsi="Times New Roman" w:cs="Times New Roman"/>
          <w:b/>
          <w:spacing w:val="-2"/>
          <w:sz w:val="24"/>
          <w:szCs w:val="24"/>
        </w:rPr>
        <w:t>representing</w:t>
      </w:r>
      <w:r w:rsidRPr="00E85D50">
        <w:rPr>
          <w:rFonts w:ascii="Times New Roman" w:hAnsi="Times New Roman" w:cs="Times New Roman"/>
          <w:b/>
          <w:spacing w:val="-4"/>
          <w:sz w:val="24"/>
          <w:szCs w:val="24"/>
        </w:rPr>
        <w:t xml:space="preserve"> </w:t>
      </w:r>
      <w:r w:rsidRPr="00E85D50">
        <w:rPr>
          <w:rFonts w:ascii="Times New Roman" w:hAnsi="Times New Roman" w:cs="Times New Roman"/>
          <w:b/>
          <w:sz w:val="24"/>
        </w:rPr>
        <w:t>frequency</w:t>
      </w:r>
      <w:r w:rsidRPr="00E85D50">
        <w:rPr>
          <w:rFonts w:ascii="Times New Roman" w:hAnsi="Times New Roman" w:cs="Times New Roman"/>
          <w:b/>
          <w:spacing w:val="-6"/>
          <w:sz w:val="24"/>
        </w:rPr>
        <w:t xml:space="preserve"> </w:t>
      </w:r>
      <w:r w:rsidRPr="00E85D50">
        <w:rPr>
          <w:rFonts w:ascii="Times New Roman" w:hAnsi="Times New Roman" w:cs="Times New Roman"/>
          <w:b/>
          <w:sz w:val="24"/>
        </w:rPr>
        <w:t>distribution</w:t>
      </w:r>
      <w:r w:rsidRPr="00E85D50">
        <w:rPr>
          <w:rFonts w:ascii="Times New Roman" w:hAnsi="Times New Roman" w:cs="Times New Roman"/>
          <w:b/>
          <w:spacing w:val="-6"/>
          <w:sz w:val="24"/>
        </w:rPr>
        <w:t xml:space="preserve"> </w:t>
      </w:r>
      <w:r w:rsidRPr="00E85D50">
        <w:rPr>
          <w:rFonts w:ascii="Times New Roman" w:hAnsi="Times New Roman" w:cs="Times New Roman"/>
          <w:b/>
          <w:sz w:val="24"/>
        </w:rPr>
        <w:t>of</w:t>
      </w:r>
      <w:r w:rsidRPr="00E85D50">
        <w:rPr>
          <w:rFonts w:ascii="Times New Roman" w:hAnsi="Times New Roman" w:cs="Times New Roman"/>
          <w:b/>
          <w:spacing w:val="-6"/>
          <w:sz w:val="24"/>
        </w:rPr>
        <w:t xml:space="preserve"> </w:t>
      </w:r>
      <w:r w:rsidRPr="00E85D50">
        <w:rPr>
          <w:rFonts w:ascii="Times New Roman" w:hAnsi="Times New Roman" w:cs="Times New Roman"/>
          <w:b/>
          <w:sz w:val="24"/>
        </w:rPr>
        <w:t>pretest</w:t>
      </w:r>
      <w:r w:rsidR="00A476FA">
        <w:rPr>
          <w:rFonts w:ascii="Times New Roman" w:hAnsi="Times New Roman" w:cs="Times New Roman"/>
          <w:b/>
          <w:sz w:val="24"/>
        </w:rPr>
        <w:t xml:space="preserve"> and post-test</w:t>
      </w:r>
      <w:r w:rsidRPr="00E85D50">
        <w:rPr>
          <w:rFonts w:ascii="Times New Roman" w:hAnsi="Times New Roman" w:cs="Times New Roman"/>
          <w:b/>
          <w:sz w:val="24"/>
        </w:rPr>
        <w:t xml:space="preserve"> knowledge of prevention of home accidents.</w:t>
      </w:r>
    </w:p>
    <w:p w14:paraId="2F498941" w14:textId="212C5D5B" w:rsidR="00E85D50" w:rsidRPr="00E85D50" w:rsidRDefault="00E85D50" w:rsidP="009C3D00">
      <w:pPr>
        <w:pStyle w:val="Heading3"/>
        <w:tabs>
          <w:tab w:val="left" w:pos="715"/>
        </w:tabs>
        <w:spacing w:before="1"/>
        <w:ind w:left="0" w:firstLine="0"/>
        <w:rPr>
          <w:color w:val="ED7D31" w:themeColor="accent2"/>
          <w:lang w:val="en-IN"/>
        </w:rPr>
      </w:pPr>
    </w:p>
    <w:p w14:paraId="10D9F1E1" w14:textId="155368B4" w:rsidR="00E85D50" w:rsidRDefault="00E85D50" w:rsidP="009C3D00">
      <w:pPr>
        <w:pStyle w:val="Heading3"/>
        <w:tabs>
          <w:tab w:val="left" w:pos="715"/>
        </w:tabs>
        <w:spacing w:before="1"/>
        <w:ind w:left="0" w:firstLine="0"/>
        <w:rPr>
          <w:color w:val="ED7D31" w:themeColor="accent2"/>
        </w:rPr>
      </w:pPr>
    </w:p>
    <w:p w14:paraId="2A62AE75" w14:textId="37D5BE4B" w:rsidR="009C3D00" w:rsidRDefault="009C3D00" w:rsidP="009C3D00">
      <w:pPr>
        <w:pStyle w:val="Heading3"/>
        <w:tabs>
          <w:tab w:val="left" w:pos="715"/>
        </w:tabs>
        <w:spacing w:before="1"/>
        <w:ind w:left="0" w:firstLine="0"/>
        <w:rPr>
          <w:color w:val="ED7D31" w:themeColor="accent2"/>
          <w:lang w:val="en-IN"/>
        </w:rPr>
      </w:pPr>
    </w:p>
    <w:p w14:paraId="7B577B39" w14:textId="39AFFA65" w:rsidR="001F314F" w:rsidRDefault="001F314F" w:rsidP="009C3D00">
      <w:pPr>
        <w:pStyle w:val="Heading3"/>
        <w:tabs>
          <w:tab w:val="left" w:pos="715"/>
        </w:tabs>
        <w:spacing w:before="1"/>
        <w:ind w:left="0" w:firstLine="0"/>
        <w:rPr>
          <w:color w:val="ED7D31" w:themeColor="accent2"/>
          <w:lang w:val="en-IN"/>
        </w:rPr>
      </w:pPr>
      <w:r>
        <w:rPr>
          <w:noProof/>
        </w:rPr>
        <w:drawing>
          <wp:inline distT="0" distB="0" distL="0" distR="0" wp14:anchorId="2F25CCCF" wp14:editId="6F01B9AB">
            <wp:extent cx="5844540" cy="3345180"/>
            <wp:effectExtent l="0" t="0" r="3810" b="7620"/>
            <wp:docPr id="1437374580" name="Chart 1">
              <a:extLst xmlns:a="http://schemas.openxmlformats.org/drawingml/2006/main">
                <a:ext uri="{FF2B5EF4-FFF2-40B4-BE49-F238E27FC236}">
                  <a16:creationId xmlns:a16="http://schemas.microsoft.com/office/drawing/2014/main" id="{5953C6BD-A7BE-C421-5665-0C1B3A0E033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14:paraId="0519746F" w14:textId="77777777" w:rsidR="000E285F" w:rsidRDefault="000E285F" w:rsidP="009C3D00">
      <w:pPr>
        <w:pStyle w:val="Heading3"/>
        <w:tabs>
          <w:tab w:val="left" w:pos="715"/>
        </w:tabs>
        <w:spacing w:before="1"/>
        <w:ind w:left="0" w:firstLine="0"/>
        <w:rPr>
          <w:color w:val="ED7D31" w:themeColor="accent2"/>
          <w:lang w:val="en-IN"/>
        </w:rPr>
      </w:pPr>
    </w:p>
    <w:p w14:paraId="462AC098" w14:textId="77777777" w:rsidR="00A476FA" w:rsidRDefault="00A476FA" w:rsidP="009C3D00">
      <w:pPr>
        <w:pStyle w:val="Heading3"/>
        <w:tabs>
          <w:tab w:val="left" w:pos="715"/>
        </w:tabs>
        <w:spacing w:before="1"/>
        <w:ind w:left="0" w:firstLine="0"/>
        <w:rPr>
          <w:color w:val="ED7D31" w:themeColor="accent2"/>
          <w:lang w:val="en-IN"/>
        </w:rPr>
      </w:pPr>
    </w:p>
    <w:p w14:paraId="4992BBA9" w14:textId="77777777" w:rsidR="00971A85" w:rsidRDefault="00971A85" w:rsidP="009C3D00">
      <w:pPr>
        <w:pStyle w:val="Heading3"/>
        <w:tabs>
          <w:tab w:val="left" w:pos="715"/>
        </w:tabs>
        <w:spacing w:before="1"/>
        <w:ind w:left="0" w:firstLine="0"/>
        <w:rPr>
          <w:color w:val="ED7D31" w:themeColor="accent2"/>
          <w:lang w:val="en-IN"/>
        </w:rPr>
      </w:pPr>
    </w:p>
    <w:p w14:paraId="3F7BA041" w14:textId="77777777" w:rsidR="00971A85" w:rsidRDefault="00971A85" w:rsidP="009C3D00">
      <w:pPr>
        <w:pStyle w:val="Heading3"/>
        <w:tabs>
          <w:tab w:val="left" w:pos="715"/>
        </w:tabs>
        <w:spacing w:before="1"/>
        <w:ind w:left="0" w:firstLine="0"/>
        <w:rPr>
          <w:color w:val="ED7D31" w:themeColor="accent2"/>
          <w:lang w:val="en-IN"/>
        </w:rPr>
      </w:pPr>
    </w:p>
    <w:p w14:paraId="49B71145" w14:textId="77777777" w:rsidR="00971A85" w:rsidRDefault="00971A85" w:rsidP="009C3D00">
      <w:pPr>
        <w:pStyle w:val="Heading3"/>
        <w:tabs>
          <w:tab w:val="left" w:pos="715"/>
        </w:tabs>
        <w:spacing w:before="1"/>
        <w:ind w:left="0" w:firstLine="0"/>
        <w:rPr>
          <w:color w:val="ED7D31" w:themeColor="accent2"/>
          <w:lang w:val="en-IN"/>
        </w:rPr>
      </w:pPr>
    </w:p>
    <w:p w14:paraId="1B307D04" w14:textId="77777777" w:rsidR="00971A85" w:rsidRDefault="00971A85" w:rsidP="009C3D00">
      <w:pPr>
        <w:pStyle w:val="Heading3"/>
        <w:tabs>
          <w:tab w:val="left" w:pos="715"/>
        </w:tabs>
        <w:spacing w:before="1"/>
        <w:ind w:left="0" w:firstLine="0"/>
        <w:rPr>
          <w:color w:val="ED7D31" w:themeColor="accent2"/>
          <w:lang w:val="en-IN"/>
        </w:rPr>
      </w:pPr>
    </w:p>
    <w:p w14:paraId="52D3042C" w14:textId="77777777" w:rsidR="00971A85" w:rsidRDefault="00971A85" w:rsidP="009C3D00">
      <w:pPr>
        <w:pStyle w:val="Heading3"/>
        <w:tabs>
          <w:tab w:val="left" w:pos="715"/>
        </w:tabs>
        <w:spacing w:before="1"/>
        <w:ind w:left="0" w:firstLine="0"/>
        <w:rPr>
          <w:color w:val="ED7D31" w:themeColor="accent2"/>
          <w:lang w:val="en-IN"/>
        </w:rPr>
      </w:pPr>
    </w:p>
    <w:p w14:paraId="231D3062" w14:textId="77777777" w:rsidR="00971A85" w:rsidRDefault="00971A85" w:rsidP="009C3D00">
      <w:pPr>
        <w:pStyle w:val="Heading3"/>
        <w:tabs>
          <w:tab w:val="left" w:pos="715"/>
        </w:tabs>
        <w:spacing w:before="1"/>
        <w:ind w:left="0" w:firstLine="0"/>
        <w:rPr>
          <w:color w:val="ED7D31" w:themeColor="accent2"/>
          <w:lang w:val="en-IN"/>
        </w:rPr>
      </w:pPr>
    </w:p>
    <w:p w14:paraId="78539B48" w14:textId="77777777" w:rsidR="00971A85" w:rsidRDefault="00971A85" w:rsidP="009C3D00">
      <w:pPr>
        <w:pStyle w:val="Heading3"/>
        <w:tabs>
          <w:tab w:val="left" w:pos="715"/>
        </w:tabs>
        <w:spacing w:before="1"/>
        <w:ind w:left="0" w:firstLine="0"/>
        <w:rPr>
          <w:color w:val="ED7D31" w:themeColor="accent2"/>
          <w:lang w:val="en-IN"/>
        </w:rPr>
      </w:pPr>
    </w:p>
    <w:p w14:paraId="0E312608" w14:textId="59D14751" w:rsidR="000E285F" w:rsidRDefault="000E285F" w:rsidP="00A476FA">
      <w:pPr>
        <w:pStyle w:val="Heading9"/>
        <w:spacing w:before="160" w:line="360" w:lineRule="auto"/>
        <w:ind w:right="379"/>
        <w:rPr>
          <w:rFonts w:ascii="Times New Roman" w:hAnsi="Times New Roman" w:cs="Times New Roman"/>
          <w:b/>
          <w:bCs/>
          <w:i w:val="0"/>
          <w:iCs w:val="0"/>
        </w:rPr>
      </w:pPr>
      <w:r w:rsidRPr="00A476FA">
        <w:rPr>
          <w:rFonts w:ascii="Times New Roman" w:hAnsi="Times New Roman" w:cs="Times New Roman"/>
          <w:b/>
          <w:bCs/>
          <w:i w:val="0"/>
          <w:iCs w:val="0"/>
        </w:rPr>
        <w:lastRenderedPageBreak/>
        <w:t>Table 3: Frequency distribution of attitude categories toward the prevention of home accidents.</w:t>
      </w:r>
    </w:p>
    <w:tbl>
      <w:tblPr>
        <w:tblW w:w="9579" w:type="dxa"/>
        <w:tblInd w:w="37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1510"/>
        <w:gridCol w:w="3995"/>
        <w:gridCol w:w="2133"/>
        <w:gridCol w:w="1941"/>
      </w:tblGrid>
      <w:tr w:rsidR="00971A85" w14:paraId="6632B6D4" w14:textId="77777777" w:rsidTr="00083F88">
        <w:trPr>
          <w:trHeight w:val="616"/>
        </w:trPr>
        <w:tc>
          <w:tcPr>
            <w:tcW w:w="1510" w:type="dxa"/>
          </w:tcPr>
          <w:p w14:paraId="0011E2BE" w14:textId="77777777" w:rsidR="00971A85" w:rsidRDefault="00971A85" w:rsidP="00083F88">
            <w:pPr>
              <w:pStyle w:val="TableParagraph"/>
              <w:spacing w:before="123" w:line="240" w:lineRule="auto"/>
              <w:ind w:left="475"/>
              <w:jc w:val="left"/>
              <w:rPr>
                <w:b/>
                <w:sz w:val="24"/>
              </w:rPr>
            </w:pPr>
            <w:r>
              <w:rPr>
                <w:b/>
                <w:sz w:val="24"/>
              </w:rPr>
              <w:t>Sr</w:t>
            </w:r>
            <w:r>
              <w:rPr>
                <w:b/>
                <w:spacing w:val="-1"/>
                <w:sz w:val="24"/>
              </w:rPr>
              <w:t xml:space="preserve"> </w:t>
            </w:r>
            <w:r>
              <w:rPr>
                <w:b/>
                <w:spacing w:val="-5"/>
                <w:sz w:val="24"/>
              </w:rPr>
              <w:t>No</w:t>
            </w:r>
          </w:p>
        </w:tc>
        <w:tc>
          <w:tcPr>
            <w:tcW w:w="3995" w:type="dxa"/>
          </w:tcPr>
          <w:p w14:paraId="49345329" w14:textId="77777777" w:rsidR="00971A85" w:rsidRDefault="00971A85" w:rsidP="00083F88">
            <w:pPr>
              <w:pStyle w:val="TableParagraph"/>
              <w:spacing w:before="123" w:line="240" w:lineRule="auto"/>
              <w:ind w:left="22" w:right="3"/>
              <w:rPr>
                <w:b/>
                <w:sz w:val="24"/>
              </w:rPr>
            </w:pPr>
            <w:r>
              <w:rPr>
                <w:b/>
                <w:spacing w:val="-2"/>
                <w:sz w:val="24"/>
              </w:rPr>
              <w:t>Grade</w:t>
            </w:r>
          </w:p>
        </w:tc>
        <w:tc>
          <w:tcPr>
            <w:tcW w:w="2133" w:type="dxa"/>
          </w:tcPr>
          <w:p w14:paraId="77673850" w14:textId="77777777" w:rsidR="00971A85" w:rsidRDefault="00971A85" w:rsidP="00083F88">
            <w:pPr>
              <w:pStyle w:val="TableParagraph"/>
              <w:spacing w:before="123" w:line="240" w:lineRule="auto"/>
              <w:ind w:left="13" w:right="3"/>
              <w:rPr>
                <w:b/>
                <w:sz w:val="24"/>
              </w:rPr>
            </w:pPr>
            <w:r>
              <w:rPr>
                <w:b/>
                <w:spacing w:val="-2"/>
                <w:sz w:val="24"/>
              </w:rPr>
              <w:t>Frequency</w:t>
            </w:r>
          </w:p>
        </w:tc>
        <w:tc>
          <w:tcPr>
            <w:tcW w:w="1941" w:type="dxa"/>
          </w:tcPr>
          <w:p w14:paraId="4DE85C88" w14:textId="77777777" w:rsidR="00971A85" w:rsidRDefault="00971A85" w:rsidP="00083F88">
            <w:pPr>
              <w:pStyle w:val="TableParagraph"/>
              <w:spacing w:before="123" w:line="240" w:lineRule="auto"/>
              <w:ind w:left="12"/>
              <w:rPr>
                <w:b/>
                <w:sz w:val="24"/>
              </w:rPr>
            </w:pPr>
            <w:r>
              <w:rPr>
                <w:b/>
                <w:spacing w:val="-2"/>
                <w:sz w:val="24"/>
              </w:rPr>
              <w:t>Percentage</w:t>
            </w:r>
          </w:p>
        </w:tc>
      </w:tr>
      <w:tr w:rsidR="00971A85" w14:paraId="2BFB6ADF" w14:textId="77777777" w:rsidTr="00083F88">
        <w:trPr>
          <w:trHeight w:val="619"/>
        </w:trPr>
        <w:tc>
          <w:tcPr>
            <w:tcW w:w="1510" w:type="dxa"/>
          </w:tcPr>
          <w:p w14:paraId="429CD2A9" w14:textId="77777777" w:rsidR="00971A85" w:rsidRDefault="00971A85" w:rsidP="00083F88">
            <w:pPr>
              <w:pStyle w:val="TableParagraph"/>
              <w:spacing w:before="123" w:line="240" w:lineRule="auto"/>
              <w:ind w:left="199"/>
              <w:rPr>
                <w:sz w:val="24"/>
              </w:rPr>
            </w:pPr>
            <w:r>
              <w:rPr>
                <w:spacing w:val="-5"/>
                <w:sz w:val="24"/>
              </w:rPr>
              <w:t>1.</w:t>
            </w:r>
          </w:p>
        </w:tc>
        <w:tc>
          <w:tcPr>
            <w:tcW w:w="3995" w:type="dxa"/>
          </w:tcPr>
          <w:p w14:paraId="154A6999" w14:textId="77777777" w:rsidR="00971A85" w:rsidRDefault="00971A85" w:rsidP="00083F88">
            <w:pPr>
              <w:pStyle w:val="TableParagraph"/>
              <w:spacing w:before="123" w:line="240" w:lineRule="auto"/>
              <w:ind w:left="22"/>
              <w:rPr>
                <w:sz w:val="24"/>
              </w:rPr>
            </w:pPr>
            <w:r>
              <w:rPr>
                <w:sz w:val="24"/>
              </w:rPr>
              <w:t>Positive</w:t>
            </w:r>
            <w:r>
              <w:rPr>
                <w:spacing w:val="-1"/>
                <w:sz w:val="24"/>
              </w:rPr>
              <w:t xml:space="preserve"> </w:t>
            </w:r>
            <w:r>
              <w:rPr>
                <w:spacing w:val="-2"/>
                <w:sz w:val="24"/>
              </w:rPr>
              <w:t>attitude</w:t>
            </w:r>
          </w:p>
        </w:tc>
        <w:tc>
          <w:tcPr>
            <w:tcW w:w="2133" w:type="dxa"/>
          </w:tcPr>
          <w:p w14:paraId="62C1E201" w14:textId="77777777" w:rsidR="00971A85" w:rsidRDefault="00971A85" w:rsidP="00083F88">
            <w:pPr>
              <w:pStyle w:val="TableParagraph"/>
              <w:spacing w:before="123" w:line="240" w:lineRule="auto"/>
              <w:ind w:left="13"/>
              <w:rPr>
                <w:sz w:val="24"/>
              </w:rPr>
            </w:pPr>
            <w:r>
              <w:rPr>
                <w:spacing w:val="-5"/>
                <w:sz w:val="24"/>
              </w:rPr>
              <w:t>34</w:t>
            </w:r>
          </w:p>
        </w:tc>
        <w:tc>
          <w:tcPr>
            <w:tcW w:w="1941" w:type="dxa"/>
          </w:tcPr>
          <w:p w14:paraId="43082EE2" w14:textId="77777777" w:rsidR="00971A85" w:rsidRDefault="00971A85" w:rsidP="00083F88">
            <w:pPr>
              <w:pStyle w:val="TableParagraph"/>
              <w:spacing w:before="123" w:line="240" w:lineRule="auto"/>
              <w:ind w:left="12"/>
              <w:rPr>
                <w:sz w:val="24"/>
              </w:rPr>
            </w:pPr>
            <w:r>
              <w:rPr>
                <w:spacing w:val="-5"/>
                <w:sz w:val="24"/>
              </w:rPr>
              <w:t>68%</w:t>
            </w:r>
          </w:p>
        </w:tc>
      </w:tr>
      <w:tr w:rsidR="00971A85" w14:paraId="0C4B01F6" w14:textId="77777777" w:rsidTr="00083F88">
        <w:trPr>
          <w:trHeight w:val="820"/>
        </w:trPr>
        <w:tc>
          <w:tcPr>
            <w:tcW w:w="1510" w:type="dxa"/>
          </w:tcPr>
          <w:p w14:paraId="673FAD86" w14:textId="77777777" w:rsidR="00971A85" w:rsidRDefault="00971A85" w:rsidP="00083F88">
            <w:pPr>
              <w:pStyle w:val="TableParagraph"/>
              <w:spacing w:before="232" w:line="240" w:lineRule="auto"/>
              <w:ind w:left="199"/>
              <w:rPr>
                <w:sz w:val="24"/>
              </w:rPr>
            </w:pPr>
            <w:r>
              <w:rPr>
                <w:spacing w:val="-5"/>
                <w:sz w:val="24"/>
              </w:rPr>
              <w:t>2.</w:t>
            </w:r>
          </w:p>
        </w:tc>
        <w:tc>
          <w:tcPr>
            <w:tcW w:w="3995" w:type="dxa"/>
          </w:tcPr>
          <w:p w14:paraId="10F0D695" w14:textId="77777777" w:rsidR="00971A85" w:rsidRDefault="00971A85" w:rsidP="00083F88">
            <w:pPr>
              <w:pStyle w:val="TableParagraph"/>
              <w:spacing w:before="232" w:line="240" w:lineRule="auto"/>
              <w:ind w:left="22" w:right="4"/>
              <w:rPr>
                <w:sz w:val="24"/>
              </w:rPr>
            </w:pPr>
            <w:r>
              <w:rPr>
                <w:sz w:val="24"/>
              </w:rPr>
              <w:t>Neutral</w:t>
            </w:r>
            <w:r>
              <w:rPr>
                <w:spacing w:val="-6"/>
                <w:sz w:val="24"/>
              </w:rPr>
              <w:t xml:space="preserve"> </w:t>
            </w:r>
            <w:r>
              <w:rPr>
                <w:spacing w:val="-2"/>
                <w:sz w:val="24"/>
              </w:rPr>
              <w:t>attitude</w:t>
            </w:r>
          </w:p>
        </w:tc>
        <w:tc>
          <w:tcPr>
            <w:tcW w:w="2133" w:type="dxa"/>
          </w:tcPr>
          <w:p w14:paraId="0264D0FF" w14:textId="77777777" w:rsidR="00971A85" w:rsidRDefault="00971A85" w:rsidP="00083F88">
            <w:pPr>
              <w:pStyle w:val="TableParagraph"/>
              <w:spacing w:before="232" w:line="240" w:lineRule="auto"/>
              <w:ind w:left="13"/>
              <w:rPr>
                <w:sz w:val="24"/>
              </w:rPr>
            </w:pPr>
            <w:r>
              <w:rPr>
                <w:spacing w:val="-5"/>
                <w:sz w:val="24"/>
              </w:rPr>
              <w:t>14</w:t>
            </w:r>
          </w:p>
        </w:tc>
        <w:tc>
          <w:tcPr>
            <w:tcW w:w="1941" w:type="dxa"/>
          </w:tcPr>
          <w:p w14:paraId="70B28952" w14:textId="77777777" w:rsidR="00971A85" w:rsidRDefault="00971A85" w:rsidP="00083F88">
            <w:pPr>
              <w:pStyle w:val="TableParagraph"/>
              <w:spacing w:before="232" w:line="240" w:lineRule="auto"/>
              <w:ind w:left="12"/>
              <w:rPr>
                <w:sz w:val="24"/>
              </w:rPr>
            </w:pPr>
            <w:r>
              <w:rPr>
                <w:spacing w:val="-5"/>
                <w:sz w:val="24"/>
              </w:rPr>
              <w:t>28%</w:t>
            </w:r>
          </w:p>
        </w:tc>
      </w:tr>
      <w:tr w:rsidR="00971A85" w14:paraId="49E02AB7" w14:textId="77777777" w:rsidTr="00083F88">
        <w:trPr>
          <w:trHeight w:val="667"/>
        </w:trPr>
        <w:tc>
          <w:tcPr>
            <w:tcW w:w="1510" w:type="dxa"/>
          </w:tcPr>
          <w:p w14:paraId="3496E574" w14:textId="77777777" w:rsidR="00971A85" w:rsidRDefault="00971A85" w:rsidP="00083F88">
            <w:pPr>
              <w:pStyle w:val="TableParagraph"/>
              <w:spacing w:before="150" w:line="240" w:lineRule="auto"/>
              <w:ind w:left="199"/>
              <w:rPr>
                <w:sz w:val="24"/>
              </w:rPr>
            </w:pPr>
            <w:r>
              <w:rPr>
                <w:spacing w:val="-5"/>
                <w:sz w:val="24"/>
              </w:rPr>
              <w:t>3.</w:t>
            </w:r>
          </w:p>
        </w:tc>
        <w:tc>
          <w:tcPr>
            <w:tcW w:w="3995" w:type="dxa"/>
          </w:tcPr>
          <w:p w14:paraId="1BED57A1" w14:textId="77777777" w:rsidR="00971A85" w:rsidRDefault="00971A85" w:rsidP="00083F88">
            <w:pPr>
              <w:pStyle w:val="TableParagraph"/>
              <w:spacing w:before="150" w:line="240" w:lineRule="auto"/>
              <w:ind w:left="22" w:right="7"/>
              <w:rPr>
                <w:sz w:val="24"/>
              </w:rPr>
            </w:pPr>
            <w:r>
              <w:rPr>
                <w:sz w:val="24"/>
              </w:rPr>
              <w:t>Negative</w:t>
            </w:r>
            <w:r>
              <w:rPr>
                <w:spacing w:val="-6"/>
                <w:sz w:val="24"/>
              </w:rPr>
              <w:t xml:space="preserve"> </w:t>
            </w:r>
            <w:r>
              <w:rPr>
                <w:spacing w:val="-2"/>
                <w:sz w:val="24"/>
              </w:rPr>
              <w:t>attitude</w:t>
            </w:r>
          </w:p>
        </w:tc>
        <w:tc>
          <w:tcPr>
            <w:tcW w:w="2133" w:type="dxa"/>
          </w:tcPr>
          <w:p w14:paraId="7B476FB6" w14:textId="77777777" w:rsidR="00971A85" w:rsidRDefault="00971A85" w:rsidP="00083F88">
            <w:pPr>
              <w:pStyle w:val="TableParagraph"/>
              <w:spacing w:before="150" w:line="240" w:lineRule="auto"/>
              <w:ind w:left="13"/>
              <w:rPr>
                <w:sz w:val="24"/>
              </w:rPr>
            </w:pPr>
            <w:r>
              <w:rPr>
                <w:spacing w:val="-10"/>
                <w:sz w:val="24"/>
              </w:rPr>
              <w:t>2</w:t>
            </w:r>
          </w:p>
        </w:tc>
        <w:tc>
          <w:tcPr>
            <w:tcW w:w="1941" w:type="dxa"/>
          </w:tcPr>
          <w:p w14:paraId="7E958A1B" w14:textId="77777777" w:rsidR="00971A85" w:rsidRDefault="00971A85" w:rsidP="00083F88">
            <w:pPr>
              <w:pStyle w:val="TableParagraph"/>
              <w:spacing w:before="150" w:line="240" w:lineRule="auto"/>
              <w:ind w:left="12"/>
              <w:rPr>
                <w:sz w:val="24"/>
              </w:rPr>
            </w:pPr>
            <w:r>
              <w:rPr>
                <w:spacing w:val="-5"/>
                <w:sz w:val="24"/>
              </w:rPr>
              <w:t>4%</w:t>
            </w:r>
          </w:p>
        </w:tc>
      </w:tr>
    </w:tbl>
    <w:p w14:paraId="7832DD8C" w14:textId="77777777" w:rsidR="00971A85" w:rsidRDefault="00971A85" w:rsidP="00971A85"/>
    <w:p w14:paraId="17469674" w14:textId="77777777" w:rsidR="00971A85" w:rsidRDefault="00971A85" w:rsidP="00971A85"/>
    <w:p w14:paraId="114BFF1D" w14:textId="6468182B" w:rsidR="00971A85" w:rsidRDefault="00971A85" w:rsidP="00971A85">
      <w:pPr>
        <w:pStyle w:val="Heading9"/>
        <w:spacing w:before="160" w:line="360" w:lineRule="auto"/>
        <w:ind w:right="379"/>
        <w:rPr>
          <w:rFonts w:ascii="Times New Roman" w:hAnsi="Times New Roman" w:cs="Times New Roman"/>
          <w:b/>
          <w:bCs/>
          <w:i w:val="0"/>
          <w:iCs w:val="0"/>
        </w:rPr>
      </w:pPr>
      <w:r>
        <w:rPr>
          <w:rFonts w:ascii="Times New Roman" w:hAnsi="Times New Roman" w:cs="Times New Roman"/>
          <w:b/>
          <w:bCs/>
          <w:i w:val="0"/>
          <w:iCs w:val="0"/>
        </w:rPr>
        <w:t>Figure</w:t>
      </w:r>
      <w:r w:rsidRPr="00A476FA">
        <w:rPr>
          <w:rFonts w:ascii="Times New Roman" w:hAnsi="Times New Roman" w:cs="Times New Roman"/>
          <w:b/>
          <w:bCs/>
          <w:i w:val="0"/>
          <w:iCs w:val="0"/>
        </w:rPr>
        <w:t xml:space="preserve"> 3: Frequency distribution of attitude categories toward the prevention of home accidents.</w:t>
      </w:r>
    </w:p>
    <w:p w14:paraId="3BE668B7" w14:textId="77777777" w:rsidR="00971A85" w:rsidRPr="00971A85" w:rsidRDefault="00971A85" w:rsidP="00971A85"/>
    <w:p w14:paraId="2AC1D339" w14:textId="7AEF34EF" w:rsidR="00971A85" w:rsidRDefault="00971A85" w:rsidP="00971A85">
      <w:r>
        <w:rPr>
          <w:noProof/>
        </w:rPr>
        <w:drawing>
          <wp:inline distT="0" distB="0" distL="0" distR="0" wp14:anchorId="45CE9E06" wp14:editId="229126EC">
            <wp:extent cx="4572000" cy="2743200"/>
            <wp:effectExtent l="0" t="0" r="0" b="0"/>
            <wp:docPr id="1982258453" name="Chart 1">
              <a:extLst xmlns:a="http://schemas.openxmlformats.org/drawingml/2006/main">
                <a:ext uri="{FF2B5EF4-FFF2-40B4-BE49-F238E27FC236}">
                  <a16:creationId xmlns:a16="http://schemas.microsoft.com/office/drawing/2014/main" id="{796172DA-EA9E-AB79-C015-E81F9E1DDCA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137AE4D9" w14:textId="77777777" w:rsidR="005763FE" w:rsidRDefault="005763FE" w:rsidP="009C3D00">
      <w:pPr>
        <w:pStyle w:val="Heading3"/>
        <w:tabs>
          <w:tab w:val="left" w:pos="715"/>
        </w:tabs>
        <w:spacing w:before="1"/>
        <w:ind w:left="0" w:firstLine="0"/>
        <w:rPr>
          <w:color w:val="ED7D31" w:themeColor="accent2"/>
          <w:lang w:val="en-IN"/>
        </w:rPr>
      </w:pPr>
    </w:p>
    <w:p w14:paraId="53A9B8BB" w14:textId="77777777" w:rsidR="005763FE" w:rsidRDefault="005763FE" w:rsidP="009C3D00">
      <w:pPr>
        <w:pStyle w:val="Heading3"/>
        <w:tabs>
          <w:tab w:val="left" w:pos="715"/>
        </w:tabs>
        <w:spacing w:before="1"/>
        <w:ind w:left="0" w:firstLine="0"/>
        <w:rPr>
          <w:color w:val="ED7D31" w:themeColor="accent2"/>
          <w:lang w:val="en-IN"/>
        </w:rPr>
      </w:pPr>
    </w:p>
    <w:p w14:paraId="2B112540" w14:textId="6EF15DF6" w:rsidR="005763FE" w:rsidRPr="005F1C82" w:rsidRDefault="005F1C82" w:rsidP="005F1C82">
      <w:pPr>
        <w:spacing w:before="320" w:line="278" w:lineRule="auto"/>
        <w:ind w:right="720"/>
        <w:jc w:val="both"/>
        <w:rPr>
          <w:rFonts w:ascii="Times New Roman" w:hAnsi="Times New Roman" w:cs="Times New Roman"/>
          <w:b/>
          <w:sz w:val="24"/>
        </w:rPr>
      </w:pPr>
      <w:r>
        <w:rPr>
          <w:rFonts w:ascii="Times New Roman" w:hAnsi="Times New Roman" w:cs="Times New Roman"/>
          <w:b/>
          <w:sz w:val="24"/>
        </w:rPr>
        <w:t xml:space="preserve">Table 4: </w:t>
      </w:r>
      <w:r w:rsidR="005763FE" w:rsidRPr="005F1C82">
        <w:rPr>
          <w:rFonts w:ascii="Times New Roman" w:hAnsi="Times New Roman" w:cs="Times New Roman"/>
          <w:b/>
          <w:sz w:val="24"/>
        </w:rPr>
        <w:t>Paired t-test for the effect of the prevention of home accidents information booklet on the knowledge of mothers in the urban community.</w:t>
      </w:r>
    </w:p>
    <w:p w14:paraId="4BCEC4F1" w14:textId="77777777" w:rsidR="005763FE" w:rsidRPr="005F1C82" w:rsidRDefault="005763FE" w:rsidP="005763FE">
      <w:pPr>
        <w:pStyle w:val="BodyText"/>
        <w:spacing w:before="4"/>
        <w:rPr>
          <w:b/>
          <w:sz w:val="14"/>
        </w:rPr>
      </w:pPr>
    </w:p>
    <w:tbl>
      <w:tblPr>
        <w:tblW w:w="0" w:type="auto"/>
        <w:tblInd w:w="720" w:type="dxa"/>
        <w:tblLayout w:type="fixed"/>
        <w:tblCellMar>
          <w:left w:w="0" w:type="dxa"/>
          <w:right w:w="0" w:type="dxa"/>
        </w:tblCellMar>
        <w:tblLook w:val="01E0" w:firstRow="1" w:lastRow="1" w:firstColumn="1" w:lastColumn="1" w:noHBand="0" w:noVBand="0"/>
      </w:tblPr>
      <w:tblGrid>
        <w:gridCol w:w="1551"/>
        <w:gridCol w:w="1440"/>
        <w:gridCol w:w="1390"/>
        <w:gridCol w:w="1477"/>
        <w:gridCol w:w="1255"/>
        <w:gridCol w:w="1561"/>
      </w:tblGrid>
      <w:tr w:rsidR="005763FE" w14:paraId="155C0F35" w14:textId="77777777" w:rsidTr="00083F88">
        <w:trPr>
          <w:trHeight w:val="606"/>
        </w:trPr>
        <w:tc>
          <w:tcPr>
            <w:tcW w:w="1551" w:type="dxa"/>
            <w:tcBorders>
              <w:top w:val="single" w:sz="4" w:space="0" w:color="000000"/>
              <w:bottom w:val="single" w:sz="4" w:space="0" w:color="000000"/>
            </w:tcBorders>
          </w:tcPr>
          <w:p w14:paraId="56663056" w14:textId="77777777" w:rsidR="005763FE" w:rsidRDefault="005763FE" w:rsidP="00083F88">
            <w:pPr>
              <w:pStyle w:val="TableParagraph"/>
              <w:spacing w:line="240" w:lineRule="auto"/>
              <w:jc w:val="left"/>
              <w:rPr>
                <w:sz w:val="24"/>
              </w:rPr>
            </w:pPr>
          </w:p>
        </w:tc>
        <w:tc>
          <w:tcPr>
            <w:tcW w:w="1440" w:type="dxa"/>
            <w:tcBorders>
              <w:top w:val="single" w:sz="4" w:space="0" w:color="000000"/>
              <w:bottom w:val="single" w:sz="4" w:space="0" w:color="000000"/>
            </w:tcBorders>
          </w:tcPr>
          <w:p w14:paraId="29592477" w14:textId="77777777" w:rsidR="005763FE" w:rsidRDefault="005763FE" w:rsidP="00083F88">
            <w:pPr>
              <w:pStyle w:val="TableParagraph"/>
              <w:spacing w:before="164" w:line="240" w:lineRule="auto"/>
              <w:ind w:left="1" w:right="73"/>
              <w:rPr>
                <w:b/>
                <w:sz w:val="24"/>
              </w:rPr>
            </w:pPr>
            <w:r>
              <w:rPr>
                <w:b/>
                <w:spacing w:val="-4"/>
                <w:sz w:val="24"/>
              </w:rPr>
              <w:t>Mean</w:t>
            </w:r>
          </w:p>
        </w:tc>
        <w:tc>
          <w:tcPr>
            <w:tcW w:w="1390" w:type="dxa"/>
            <w:tcBorders>
              <w:top w:val="single" w:sz="4" w:space="0" w:color="000000"/>
              <w:bottom w:val="single" w:sz="4" w:space="0" w:color="000000"/>
            </w:tcBorders>
          </w:tcPr>
          <w:p w14:paraId="5BD8BF2C" w14:textId="77777777" w:rsidR="005763FE" w:rsidRDefault="005763FE" w:rsidP="00083F88">
            <w:pPr>
              <w:pStyle w:val="TableParagraph"/>
              <w:spacing w:before="164" w:line="240" w:lineRule="auto"/>
              <w:ind w:left="4" w:right="41"/>
              <w:rPr>
                <w:b/>
                <w:sz w:val="24"/>
              </w:rPr>
            </w:pPr>
            <w:r>
              <w:rPr>
                <w:b/>
                <w:spacing w:val="-5"/>
                <w:sz w:val="24"/>
              </w:rPr>
              <w:t>SD</w:t>
            </w:r>
          </w:p>
        </w:tc>
        <w:tc>
          <w:tcPr>
            <w:tcW w:w="1477" w:type="dxa"/>
            <w:tcBorders>
              <w:top w:val="single" w:sz="4" w:space="0" w:color="000000"/>
              <w:bottom w:val="single" w:sz="4" w:space="0" w:color="000000"/>
            </w:tcBorders>
          </w:tcPr>
          <w:p w14:paraId="252AE1F0" w14:textId="77777777" w:rsidR="005763FE" w:rsidRDefault="005763FE" w:rsidP="00083F88">
            <w:pPr>
              <w:pStyle w:val="TableParagraph"/>
              <w:spacing w:before="164" w:line="240" w:lineRule="auto"/>
              <w:ind w:right="48"/>
              <w:rPr>
                <w:b/>
                <w:sz w:val="24"/>
              </w:rPr>
            </w:pPr>
            <w:r>
              <w:rPr>
                <w:b/>
                <w:spacing w:val="-10"/>
                <w:sz w:val="24"/>
              </w:rPr>
              <w:t>T</w:t>
            </w:r>
          </w:p>
        </w:tc>
        <w:tc>
          <w:tcPr>
            <w:tcW w:w="1255" w:type="dxa"/>
            <w:tcBorders>
              <w:top w:val="single" w:sz="4" w:space="0" w:color="000000"/>
              <w:bottom w:val="single" w:sz="4" w:space="0" w:color="000000"/>
            </w:tcBorders>
          </w:tcPr>
          <w:p w14:paraId="792A7DB0" w14:textId="77777777" w:rsidR="005763FE" w:rsidRDefault="005763FE" w:rsidP="00083F88">
            <w:pPr>
              <w:pStyle w:val="TableParagraph"/>
              <w:spacing w:before="164" w:line="240" w:lineRule="auto"/>
              <w:ind w:left="82" w:right="1"/>
              <w:rPr>
                <w:b/>
                <w:sz w:val="24"/>
              </w:rPr>
            </w:pPr>
            <w:proofErr w:type="spellStart"/>
            <w:r>
              <w:rPr>
                <w:b/>
                <w:spacing w:val="-5"/>
                <w:sz w:val="24"/>
              </w:rPr>
              <w:t>df</w:t>
            </w:r>
            <w:proofErr w:type="spellEnd"/>
          </w:p>
        </w:tc>
        <w:tc>
          <w:tcPr>
            <w:tcW w:w="1561" w:type="dxa"/>
            <w:tcBorders>
              <w:top w:val="single" w:sz="4" w:space="0" w:color="000000"/>
              <w:bottom w:val="single" w:sz="4" w:space="0" w:color="000000"/>
            </w:tcBorders>
          </w:tcPr>
          <w:p w14:paraId="6E24D068" w14:textId="77777777" w:rsidR="005763FE" w:rsidRDefault="005763FE" w:rsidP="00083F88">
            <w:pPr>
              <w:pStyle w:val="TableParagraph"/>
              <w:spacing w:before="164" w:line="240" w:lineRule="auto"/>
              <w:ind w:left="120"/>
              <w:rPr>
                <w:b/>
                <w:sz w:val="24"/>
              </w:rPr>
            </w:pPr>
            <w:r>
              <w:rPr>
                <w:b/>
                <w:spacing w:val="-2"/>
                <w:sz w:val="24"/>
              </w:rPr>
              <w:t>p-value</w:t>
            </w:r>
          </w:p>
        </w:tc>
      </w:tr>
      <w:tr w:rsidR="005763FE" w14:paraId="3FFBC6D0" w14:textId="77777777" w:rsidTr="00083F88">
        <w:trPr>
          <w:trHeight w:val="613"/>
        </w:trPr>
        <w:tc>
          <w:tcPr>
            <w:tcW w:w="1551" w:type="dxa"/>
            <w:tcBorders>
              <w:top w:val="single" w:sz="4" w:space="0" w:color="000000"/>
            </w:tcBorders>
          </w:tcPr>
          <w:p w14:paraId="07C02D9D" w14:textId="77777777" w:rsidR="005763FE" w:rsidRDefault="005763FE" w:rsidP="00083F88">
            <w:pPr>
              <w:pStyle w:val="TableParagraph"/>
              <w:spacing w:before="167" w:line="240" w:lineRule="auto"/>
              <w:ind w:left="2" w:right="26"/>
              <w:rPr>
                <w:b/>
                <w:sz w:val="24"/>
              </w:rPr>
            </w:pPr>
            <w:r>
              <w:rPr>
                <w:b/>
                <w:spacing w:val="-2"/>
                <w:sz w:val="24"/>
              </w:rPr>
              <w:t>Pretest</w:t>
            </w:r>
          </w:p>
        </w:tc>
        <w:tc>
          <w:tcPr>
            <w:tcW w:w="1440" w:type="dxa"/>
            <w:tcBorders>
              <w:top w:val="single" w:sz="4" w:space="0" w:color="000000"/>
            </w:tcBorders>
          </w:tcPr>
          <w:p w14:paraId="72A28CD7" w14:textId="77777777" w:rsidR="005763FE" w:rsidRDefault="005763FE" w:rsidP="00083F88">
            <w:pPr>
              <w:pStyle w:val="TableParagraph"/>
              <w:spacing w:before="167" w:line="240" w:lineRule="auto"/>
              <w:ind w:right="73"/>
              <w:rPr>
                <w:sz w:val="24"/>
              </w:rPr>
            </w:pPr>
            <w:r>
              <w:rPr>
                <w:spacing w:val="-5"/>
                <w:sz w:val="24"/>
              </w:rPr>
              <w:t>9.2</w:t>
            </w:r>
          </w:p>
        </w:tc>
        <w:tc>
          <w:tcPr>
            <w:tcW w:w="1390" w:type="dxa"/>
            <w:tcBorders>
              <w:top w:val="single" w:sz="4" w:space="0" w:color="000000"/>
            </w:tcBorders>
          </w:tcPr>
          <w:p w14:paraId="610205C5" w14:textId="77777777" w:rsidR="005763FE" w:rsidRDefault="005763FE" w:rsidP="00083F88">
            <w:pPr>
              <w:pStyle w:val="TableParagraph"/>
              <w:spacing w:before="167" w:line="240" w:lineRule="auto"/>
              <w:ind w:right="41"/>
              <w:rPr>
                <w:sz w:val="24"/>
              </w:rPr>
            </w:pPr>
            <w:r>
              <w:rPr>
                <w:spacing w:val="-4"/>
                <w:sz w:val="24"/>
              </w:rPr>
              <w:t>4.96</w:t>
            </w:r>
          </w:p>
        </w:tc>
        <w:tc>
          <w:tcPr>
            <w:tcW w:w="1477" w:type="dxa"/>
            <w:tcBorders>
              <w:top w:val="single" w:sz="4" w:space="0" w:color="000000"/>
            </w:tcBorders>
          </w:tcPr>
          <w:p w14:paraId="25A4458A" w14:textId="77777777" w:rsidR="005763FE" w:rsidRDefault="005763FE" w:rsidP="00083F88">
            <w:pPr>
              <w:pStyle w:val="TableParagraph"/>
              <w:spacing w:before="167" w:line="240" w:lineRule="auto"/>
              <w:ind w:left="1" w:right="48"/>
              <w:rPr>
                <w:sz w:val="24"/>
              </w:rPr>
            </w:pPr>
            <w:r>
              <w:rPr>
                <w:spacing w:val="-4"/>
                <w:sz w:val="24"/>
              </w:rPr>
              <w:t>10.3</w:t>
            </w:r>
          </w:p>
        </w:tc>
        <w:tc>
          <w:tcPr>
            <w:tcW w:w="1255" w:type="dxa"/>
            <w:tcBorders>
              <w:top w:val="single" w:sz="4" w:space="0" w:color="000000"/>
            </w:tcBorders>
          </w:tcPr>
          <w:p w14:paraId="2A0C72FC" w14:textId="77777777" w:rsidR="005763FE" w:rsidRDefault="005763FE" w:rsidP="00083F88">
            <w:pPr>
              <w:pStyle w:val="TableParagraph"/>
              <w:spacing w:before="167" w:line="240" w:lineRule="auto"/>
              <w:ind w:left="82"/>
              <w:rPr>
                <w:sz w:val="24"/>
              </w:rPr>
            </w:pPr>
            <w:r>
              <w:rPr>
                <w:spacing w:val="-5"/>
                <w:sz w:val="24"/>
              </w:rPr>
              <w:t>98</w:t>
            </w:r>
          </w:p>
        </w:tc>
        <w:tc>
          <w:tcPr>
            <w:tcW w:w="1561" w:type="dxa"/>
            <w:tcBorders>
              <w:top w:val="single" w:sz="4" w:space="0" w:color="000000"/>
            </w:tcBorders>
          </w:tcPr>
          <w:p w14:paraId="3AA3FBB3" w14:textId="77777777" w:rsidR="005763FE" w:rsidRDefault="005763FE" w:rsidP="00083F88">
            <w:pPr>
              <w:pStyle w:val="TableParagraph"/>
              <w:spacing w:before="167" w:line="240" w:lineRule="auto"/>
              <w:ind w:left="120" w:right="1"/>
              <w:rPr>
                <w:sz w:val="24"/>
              </w:rPr>
            </w:pPr>
            <w:r>
              <w:rPr>
                <w:spacing w:val="-2"/>
                <w:sz w:val="24"/>
              </w:rPr>
              <w:t>0.001</w:t>
            </w:r>
          </w:p>
        </w:tc>
      </w:tr>
      <w:tr w:rsidR="005763FE" w14:paraId="6B3DE939" w14:textId="77777777" w:rsidTr="00083F88">
        <w:trPr>
          <w:trHeight w:val="602"/>
        </w:trPr>
        <w:tc>
          <w:tcPr>
            <w:tcW w:w="1551" w:type="dxa"/>
            <w:tcBorders>
              <w:bottom w:val="single" w:sz="4" w:space="0" w:color="000000"/>
            </w:tcBorders>
          </w:tcPr>
          <w:p w14:paraId="3906E9A9" w14:textId="77777777" w:rsidR="005763FE" w:rsidRDefault="005763FE" w:rsidP="00083F88">
            <w:pPr>
              <w:pStyle w:val="TableParagraph"/>
              <w:spacing w:before="160" w:line="240" w:lineRule="auto"/>
              <w:ind w:right="26"/>
              <w:rPr>
                <w:b/>
                <w:sz w:val="24"/>
              </w:rPr>
            </w:pPr>
            <w:r>
              <w:rPr>
                <w:b/>
                <w:spacing w:val="-2"/>
                <w:sz w:val="24"/>
              </w:rPr>
              <w:t>Posttest</w:t>
            </w:r>
          </w:p>
        </w:tc>
        <w:tc>
          <w:tcPr>
            <w:tcW w:w="1440" w:type="dxa"/>
            <w:tcBorders>
              <w:bottom w:val="single" w:sz="4" w:space="0" w:color="000000"/>
            </w:tcBorders>
          </w:tcPr>
          <w:p w14:paraId="593ED8E7" w14:textId="77777777" w:rsidR="005763FE" w:rsidRDefault="005763FE" w:rsidP="00083F88">
            <w:pPr>
              <w:pStyle w:val="TableParagraph"/>
              <w:spacing w:before="160" w:line="240" w:lineRule="auto"/>
              <w:ind w:left="2" w:right="73"/>
              <w:rPr>
                <w:sz w:val="24"/>
              </w:rPr>
            </w:pPr>
            <w:r>
              <w:rPr>
                <w:spacing w:val="-5"/>
                <w:sz w:val="24"/>
              </w:rPr>
              <w:t>17</w:t>
            </w:r>
          </w:p>
        </w:tc>
        <w:tc>
          <w:tcPr>
            <w:tcW w:w="1390" w:type="dxa"/>
            <w:tcBorders>
              <w:bottom w:val="single" w:sz="4" w:space="0" w:color="000000"/>
            </w:tcBorders>
          </w:tcPr>
          <w:p w14:paraId="5B13EDF5" w14:textId="77777777" w:rsidR="005763FE" w:rsidRDefault="005763FE" w:rsidP="00083F88">
            <w:pPr>
              <w:pStyle w:val="TableParagraph"/>
              <w:spacing w:before="160" w:line="240" w:lineRule="auto"/>
              <w:ind w:right="41"/>
              <w:rPr>
                <w:sz w:val="24"/>
              </w:rPr>
            </w:pPr>
            <w:r>
              <w:rPr>
                <w:spacing w:val="-5"/>
                <w:sz w:val="24"/>
              </w:rPr>
              <w:t>2.7</w:t>
            </w:r>
          </w:p>
        </w:tc>
        <w:tc>
          <w:tcPr>
            <w:tcW w:w="1477" w:type="dxa"/>
            <w:tcBorders>
              <w:bottom w:val="single" w:sz="4" w:space="0" w:color="000000"/>
            </w:tcBorders>
          </w:tcPr>
          <w:p w14:paraId="269CBA41" w14:textId="77777777" w:rsidR="005763FE" w:rsidRDefault="005763FE" w:rsidP="00083F88">
            <w:pPr>
              <w:pStyle w:val="TableParagraph"/>
              <w:spacing w:line="240" w:lineRule="auto"/>
              <w:jc w:val="left"/>
              <w:rPr>
                <w:sz w:val="24"/>
              </w:rPr>
            </w:pPr>
          </w:p>
        </w:tc>
        <w:tc>
          <w:tcPr>
            <w:tcW w:w="1255" w:type="dxa"/>
            <w:tcBorders>
              <w:bottom w:val="single" w:sz="4" w:space="0" w:color="000000"/>
            </w:tcBorders>
          </w:tcPr>
          <w:p w14:paraId="65A218D1" w14:textId="77777777" w:rsidR="005763FE" w:rsidRDefault="005763FE" w:rsidP="00083F88">
            <w:pPr>
              <w:pStyle w:val="TableParagraph"/>
              <w:spacing w:line="240" w:lineRule="auto"/>
              <w:jc w:val="left"/>
              <w:rPr>
                <w:sz w:val="24"/>
              </w:rPr>
            </w:pPr>
          </w:p>
        </w:tc>
        <w:tc>
          <w:tcPr>
            <w:tcW w:w="1561" w:type="dxa"/>
            <w:tcBorders>
              <w:bottom w:val="single" w:sz="4" w:space="0" w:color="000000"/>
            </w:tcBorders>
          </w:tcPr>
          <w:p w14:paraId="169EF587" w14:textId="77777777" w:rsidR="005763FE" w:rsidRDefault="005763FE" w:rsidP="00083F88">
            <w:pPr>
              <w:pStyle w:val="TableParagraph"/>
              <w:spacing w:line="240" w:lineRule="auto"/>
              <w:jc w:val="left"/>
              <w:rPr>
                <w:sz w:val="24"/>
              </w:rPr>
            </w:pPr>
          </w:p>
        </w:tc>
      </w:tr>
    </w:tbl>
    <w:p w14:paraId="41291DDA" w14:textId="77777777" w:rsidR="005763FE" w:rsidRDefault="005763FE" w:rsidP="005763FE">
      <w:pPr>
        <w:pStyle w:val="BodyText"/>
        <w:spacing w:before="200"/>
        <w:rPr>
          <w:b/>
        </w:rPr>
      </w:pPr>
    </w:p>
    <w:p w14:paraId="0F41BEBE" w14:textId="77777777" w:rsidR="005F1C82" w:rsidRDefault="005F1C82" w:rsidP="005F1C82">
      <w:pPr>
        <w:pStyle w:val="BodyText"/>
        <w:spacing w:line="278" w:lineRule="auto"/>
        <w:ind w:left="720" w:right="716"/>
        <w:jc w:val="both"/>
      </w:pPr>
      <w:r>
        <w:t xml:space="preserve">The findings of the study show the comparison of pre-test and post-test knowledge </w:t>
      </w:r>
      <w:r>
        <w:lastRenderedPageBreak/>
        <w:t>scores regarding the prevention of home accidents. The mean pre-test knowledge score was 9.2 (SD = 4.96), whereas the mean post-test knowledge score was 17.0 (SD = 2.0). The calculated t-value was 10.3 with degrees of freedom (</w:t>
      </w:r>
      <w:proofErr w:type="spellStart"/>
      <w:r>
        <w:t>df</w:t>
      </w:r>
      <w:proofErr w:type="spellEnd"/>
      <w:r>
        <w:rPr>
          <w:spacing w:val="-1"/>
        </w:rPr>
        <w:t xml:space="preserve"> </w:t>
      </w:r>
      <w:r>
        <w:t>≈ 98).</w:t>
      </w:r>
      <w:r>
        <w:rPr>
          <w:spacing w:val="-3"/>
        </w:rPr>
        <w:t xml:space="preserve"> </w:t>
      </w:r>
      <w:r>
        <w:t>The obtained t-value is much higher</w:t>
      </w:r>
      <w:r>
        <w:rPr>
          <w:spacing w:val="-2"/>
        </w:rPr>
        <w:t xml:space="preserve"> </w:t>
      </w:r>
      <w:r>
        <w:t>than</w:t>
      </w:r>
      <w:r>
        <w:rPr>
          <w:spacing w:val="-1"/>
        </w:rPr>
        <w:t xml:space="preserve"> </w:t>
      </w:r>
      <w:r>
        <w:t>the</w:t>
      </w:r>
      <w:r>
        <w:rPr>
          <w:spacing w:val="-1"/>
        </w:rPr>
        <w:t xml:space="preserve"> </w:t>
      </w:r>
      <w:r>
        <w:t>critical value at p &lt; 0.001, indicating a highly significant difference between pre-test and post-test knowledge scores.</w:t>
      </w:r>
    </w:p>
    <w:p w14:paraId="683F2B01" w14:textId="1412382D" w:rsidR="005F1C82" w:rsidRDefault="005F1C82" w:rsidP="005F1C82">
      <w:pPr>
        <w:pStyle w:val="BodyText"/>
        <w:spacing w:before="158" w:line="278" w:lineRule="auto"/>
        <w:ind w:left="720" w:right="741"/>
        <w:jc w:val="both"/>
      </w:pPr>
      <w:r>
        <w:t>The results clearly reveal that the mean post-test knowledge score was significantly higher than the mean pre-test knowledge score. This indicates that the administered information booklet on preventing</w:t>
      </w:r>
      <w:r>
        <w:rPr>
          <w:spacing w:val="-4"/>
        </w:rPr>
        <w:t xml:space="preserve"> </w:t>
      </w:r>
      <w:r>
        <w:t>home</w:t>
      </w:r>
      <w:r>
        <w:rPr>
          <w:spacing w:val="-4"/>
        </w:rPr>
        <w:t xml:space="preserve"> </w:t>
      </w:r>
      <w:r>
        <w:t>accidents</w:t>
      </w:r>
      <w:r>
        <w:rPr>
          <w:spacing w:val="-5"/>
        </w:rPr>
        <w:t xml:space="preserve"> </w:t>
      </w:r>
      <w:r>
        <w:t>was</w:t>
      </w:r>
      <w:r>
        <w:rPr>
          <w:spacing w:val="-5"/>
        </w:rPr>
        <w:t xml:space="preserve"> </w:t>
      </w:r>
      <w:r>
        <w:t>effective</w:t>
      </w:r>
      <w:r>
        <w:rPr>
          <w:spacing w:val="-5"/>
        </w:rPr>
        <w:t xml:space="preserve"> </w:t>
      </w:r>
      <w:r>
        <w:t>in</w:t>
      </w:r>
      <w:r>
        <w:rPr>
          <w:spacing w:val="-4"/>
        </w:rPr>
        <w:t xml:space="preserve"> </w:t>
      </w:r>
      <w:r>
        <w:t>enhancing</w:t>
      </w:r>
      <w:r>
        <w:rPr>
          <w:spacing w:val="-4"/>
        </w:rPr>
        <w:t xml:space="preserve"> </w:t>
      </w:r>
      <w:r>
        <w:t>the</w:t>
      </w:r>
      <w:r>
        <w:rPr>
          <w:spacing w:val="-5"/>
        </w:rPr>
        <w:t xml:space="preserve"> </w:t>
      </w:r>
      <w:r>
        <w:t>knowledge</w:t>
      </w:r>
      <w:r>
        <w:rPr>
          <w:spacing w:val="-5"/>
        </w:rPr>
        <w:t xml:space="preserve"> </w:t>
      </w:r>
      <w:r>
        <w:t>of</w:t>
      </w:r>
      <w:r>
        <w:rPr>
          <w:spacing w:val="-4"/>
        </w:rPr>
        <w:t xml:space="preserve"> </w:t>
      </w:r>
      <w:r>
        <w:t>mothers</w:t>
      </w:r>
      <w:r>
        <w:rPr>
          <w:spacing w:val="-5"/>
        </w:rPr>
        <w:t xml:space="preserve"> </w:t>
      </w:r>
      <w:r>
        <w:t xml:space="preserve">with under-five children. </w:t>
      </w:r>
    </w:p>
    <w:p w14:paraId="659F4B1B" w14:textId="6C561FDE" w:rsidR="005763FE" w:rsidRPr="005F1C82" w:rsidRDefault="001F314F" w:rsidP="005F1C82">
      <w:pPr>
        <w:pStyle w:val="Heading3"/>
        <w:tabs>
          <w:tab w:val="left" w:pos="715"/>
        </w:tabs>
        <w:spacing w:before="238"/>
        <w:ind w:left="0" w:firstLine="0"/>
      </w:pPr>
      <w:r w:rsidRPr="005F1C82">
        <w:rPr>
          <w:spacing w:val="-2"/>
        </w:rPr>
        <w:t>DISCUSSION</w:t>
      </w:r>
      <w:r w:rsidR="005F1C82">
        <w:rPr>
          <w:spacing w:val="-2"/>
        </w:rPr>
        <w:t>:</w:t>
      </w:r>
    </w:p>
    <w:p w14:paraId="57AE6C8E" w14:textId="54670AC1" w:rsidR="00C83903" w:rsidRPr="00567B3E" w:rsidRDefault="00A36438" w:rsidP="00567B3E">
      <w:pPr>
        <w:tabs>
          <w:tab w:val="left" w:pos="1090"/>
        </w:tabs>
        <w:spacing w:before="139" w:line="240" w:lineRule="auto"/>
        <w:ind w:right="237"/>
        <w:jc w:val="both"/>
        <w:rPr>
          <w:rFonts w:ascii="Times New Roman" w:hAnsi="Times New Roman" w:cs="Times New Roman"/>
          <w:sz w:val="28"/>
          <w:szCs w:val="28"/>
        </w:rPr>
      </w:pPr>
      <w:r w:rsidRPr="00021DC4">
        <w:rPr>
          <w:rFonts w:ascii="Times New Roman" w:hAnsi="Times New Roman" w:cs="Times New Roman"/>
        </w:rPr>
        <w:t>Children</w:t>
      </w:r>
      <w:r w:rsidRPr="00021DC4">
        <w:rPr>
          <w:rFonts w:ascii="Times New Roman" w:hAnsi="Times New Roman" w:cs="Times New Roman"/>
          <w:spacing w:val="-15"/>
        </w:rPr>
        <w:t xml:space="preserve"> </w:t>
      </w:r>
      <w:r w:rsidRPr="00021DC4">
        <w:rPr>
          <w:rFonts w:ascii="Times New Roman" w:hAnsi="Times New Roman" w:cs="Times New Roman"/>
        </w:rPr>
        <w:t>under</w:t>
      </w:r>
      <w:r w:rsidRPr="00021DC4">
        <w:rPr>
          <w:rFonts w:ascii="Times New Roman" w:hAnsi="Times New Roman" w:cs="Times New Roman"/>
          <w:spacing w:val="-15"/>
        </w:rPr>
        <w:t xml:space="preserve"> </w:t>
      </w:r>
      <w:r w:rsidRPr="00021DC4">
        <w:rPr>
          <w:rFonts w:ascii="Times New Roman" w:hAnsi="Times New Roman" w:cs="Times New Roman"/>
        </w:rPr>
        <w:t>5</w:t>
      </w:r>
      <w:r w:rsidRPr="00021DC4">
        <w:rPr>
          <w:rFonts w:ascii="Times New Roman" w:hAnsi="Times New Roman" w:cs="Times New Roman"/>
          <w:spacing w:val="-15"/>
        </w:rPr>
        <w:t xml:space="preserve"> </w:t>
      </w:r>
      <w:r w:rsidRPr="00021DC4">
        <w:rPr>
          <w:rFonts w:ascii="Times New Roman" w:hAnsi="Times New Roman" w:cs="Times New Roman"/>
        </w:rPr>
        <w:t>years</w:t>
      </w:r>
      <w:r w:rsidRPr="00021DC4">
        <w:rPr>
          <w:rFonts w:ascii="Times New Roman" w:hAnsi="Times New Roman" w:cs="Times New Roman"/>
          <w:spacing w:val="-15"/>
        </w:rPr>
        <w:t xml:space="preserve"> </w:t>
      </w:r>
      <w:r w:rsidRPr="00021DC4">
        <w:rPr>
          <w:rFonts w:ascii="Times New Roman" w:hAnsi="Times New Roman" w:cs="Times New Roman"/>
        </w:rPr>
        <w:t>of</w:t>
      </w:r>
      <w:r w:rsidRPr="00021DC4">
        <w:rPr>
          <w:rFonts w:ascii="Times New Roman" w:hAnsi="Times New Roman" w:cs="Times New Roman"/>
          <w:spacing w:val="-15"/>
        </w:rPr>
        <w:t xml:space="preserve"> </w:t>
      </w:r>
      <w:r w:rsidRPr="00021DC4">
        <w:rPr>
          <w:rFonts w:ascii="Times New Roman" w:hAnsi="Times New Roman" w:cs="Times New Roman"/>
        </w:rPr>
        <w:t>age</w:t>
      </w:r>
      <w:r w:rsidRPr="00021DC4">
        <w:rPr>
          <w:rFonts w:ascii="Times New Roman" w:hAnsi="Times New Roman" w:cs="Times New Roman"/>
          <w:spacing w:val="-15"/>
        </w:rPr>
        <w:t xml:space="preserve"> </w:t>
      </w:r>
      <w:r w:rsidRPr="00021DC4">
        <w:rPr>
          <w:rFonts w:ascii="Times New Roman" w:hAnsi="Times New Roman" w:cs="Times New Roman"/>
        </w:rPr>
        <w:t>home</w:t>
      </w:r>
      <w:r w:rsidRPr="00021DC4">
        <w:rPr>
          <w:rFonts w:ascii="Times New Roman" w:hAnsi="Times New Roman" w:cs="Times New Roman"/>
          <w:spacing w:val="-15"/>
        </w:rPr>
        <w:t xml:space="preserve"> </w:t>
      </w:r>
      <w:r w:rsidRPr="00021DC4">
        <w:rPr>
          <w:rFonts w:ascii="Times New Roman" w:hAnsi="Times New Roman" w:cs="Times New Roman"/>
        </w:rPr>
        <w:t>accidents account for</w:t>
      </w:r>
      <w:r w:rsidRPr="00021DC4">
        <w:rPr>
          <w:rFonts w:ascii="Times New Roman" w:hAnsi="Times New Roman" w:cs="Times New Roman"/>
          <w:spacing w:val="-2"/>
        </w:rPr>
        <w:t xml:space="preserve"> </w:t>
      </w:r>
      <w:r w:rsidRPr="00021DC4">
        <w:rPr>
          <w:rFonts w:ascii="Times New Roman" w:hAnsi="Times New Roman" w:cs="Times New Roman"/>
        </w:rPr>
        <w:t>half</w:t>
      </w:r>
      <w:r w:rsidRPr="00021DC4">
        <w:rPr>
          <w:rFonts w:ascii="Times New Roman" w:hAnsi="Times New Roman" w:cs="Times New Roman"/>
          <w:spacing w:val="-2"/>
        </w:rPr>
        <w:t xml:space="preserve"> </w:t>
      </w:r>
      <w:r w:rsidRPr="00021DC4">
        <w:rPr>
          <w:rFonts w:ascii="Times New Roman" w:hAnsi="Times New Roman" w:cs="Times New Roman"/>
        </w:rPr>
        <w:t>of</w:t>
      </w:r>
      <w:r w:rsidRPr="00021DC4">
        <w:rPr>
          <w:rFonts w:ascii="Times New Roman" w:hAnsi="Times New Roman" w:cs="Times New Roman"/>
          <w:spacing w:val="-2"/>
        </w:rPr>
        <w:t xml:space="preserve"> </w:t>
      </w:r>
      <w:r w:rsidRPr="00021DC4">
        <w:rPr>
          <w:rFonts w:ascii="Times New Roman" w:hAnsi="Times New Roman" w:cs="Times New Roman"/>
        </w:rPr>
        <w:t>unintentional</w:t>
      </w:r>
      <w:r w:rsidRPr="00021DC4">
        <w:rPr>
          <w:rFonts w:ascii="Times New Roman" w:hAnsi="Times New Roman" w:cs="Times New Roman"/>
          <w:spacing w:val="-2"/>
        </w:rPr>
        <w:t xml:space="preserve"> </w:t>
      </w:r>
      <w:r w:rsidRPr="00021DC4">
        <w:rPr>
          <w:rFonts w:ascii="Times New Roman" w:hAnsi="Times New Roman" w:cs="Times New Roman"/>
        </w:rPr>
        <w:t>deaths,</w:t>
      </w:r>
      <w:r w:rsidRPr="00021DC4">
        <w:rPr>
          <w:rFonts w:ascii="Times New Roman" w:hAnsi="Times New Roman" w:cs="Times New Roman"/>
          <w:spacing w:val="-2"/>
        </w:rPr>
        <w:t xml:space="preserve"> </w:t>
      </w:r>
      <w:r w:rsidRPr="00021DC4">
        <w:rPr>
          <w:rFonts w:ascii="Times New Roman" w:hAnsi="Times New Roman" w:cs="Times New Roman"/>
        </w:rPr>
        <w:t>because</w:t>
      </w:r>
      <w:r w:rsidRPr="00021DC4">
        <w:rPr>
          <w:rFonts w:ascii="Times New Roman" w:hAnsi="Times New Roman" w:cs="Times New Roman"/>
          <w:spacing w:val="-3"/>
        </w:rPr>
        <w:t xml:space="preserve"> </w:t>
      </w:r>
      <w:r w:rsidRPr="00021DC4">
        <w:rPr>
          <w:rFonts w:ascii="Times New Roman" w:hAnsi="Times New Roman" w:cs="Times New Roman"/>
        </w:rPr>
        <w:t>small</w:t>
      </w:r>
      <w:r w:rsidRPr="00021DC4">
        <w:rPr>
          <w:rFonts w:ascii="Times New Roman" w:hAnsi="Times New Roman" w:cs="Times New Roman"/>
          <w:spacing w:val="-2"/>
        </w:rPr>
        <w:t xml:space="preserve"> </w:t>
      </w:r>
      <w:r w:rsidRPr="00021DC4">
        <w:rPr>
          <w:rFonts w:ascii="Times New Roman" w:hAnsi="Times New Roman" w:cs="Times New Roman"/>
        </w:rPr>
        <w:t>children can easily choke</w:t>
      </w:r>
      <w:r w:rsidRPr="00021DC4">
        <w:rPr>
          <w:rFonts w:ascii="Times New Roman" w:hAnsi="Times New Roman" w:cs="Times New Roman"/>
          <w:spacing w:val="-3"/>
        </w:rPr>
        <w:t xml:space="preserve"> </w:t>
      </w:r>
      <w:r w:rsidRPr="00021DC4">
        <w:rPr>
          <w:rFonts w:ascii="Times New Roman" w:hAnsi="Times New Roman" w:cs="Times New Roman"/>
        </w:rPr>
        <w:t>on food</w:t>
      </w:r>
      <w:r w:rsidRPr="00021DC4">
        <w:rPr>
          <w:rFonts w:ascii="Times New Roman" w:hAnsi="Times New Roman" w:cs="Times New Roman"/>
          <w:spacing w:val="-1"/>
        </w:rPr>
        <w:t xml:space="preserve"> </w:t>
      </w:r>
      <w:r w:rsidRPr="00021DC4">
        <w:rPr>
          <w:rFonts w:ascii="Times New Roman" w:hAnsi="Times New Roman" w:cs="Times New Roman"/>
        </w:rPr>
        <w:t>or</w:t>
      </w:r>
      <w:r w:rsidRPr="00021DC4">
        <w:rPr>
          <w:rFonts w:ascii="Times New Roman" w:hAnsi="Times New Roman" w:cs="Times New Roman"/>
          <w:spacing w:val="-2"/>
        </w:rPr>
        <w:t xml:space="preserve"> </w:t>
      </w:r>
      <w:r w:rsidRPr="00021DC4">
        <w:rPr>
          <w:rFonts w:ascii="Times New Roman" w:hAnsi="Times New Roman" w:cs="Times New Roman"/>
        </w:rPr>
        <w:t>other small</w:t>
      </w:r>
      <w:r w:rsidRPr="00021DC4">
        <w:rPr>
          <w:rFonts w:ascii="Times New Roman" w:hAnsi="Times New Roman" w:cs="Times New Roman"/>
          <w:spacing w:val="-4"/>
        </w:rPr>
        <w:t xml:space="preserve"> </w:t>
      </w:r>
      <w:r w:rsidRPr="00021DC4">
        <w:rPr>
          <w:rFonts w:ascii="Times New Roman" w:hAnsi="Times New Roman" w:cs="Times New Roman"/>
        </w:rPr>
        <w:t>objects.</w:t>
      </w:r>
      <w:r w:rsidRPr="00021DC4">
        <w:rPr>
          <w:rFonts w:ascii="Times New Roman" w:hAnsi="Times New Roman" w:cs="Times New Roman"/>
          <w:spacing w:val="-9"/>
        </w:rPr>
        <w:t xml:space="preserve"> </w:t>
      </w:r>
      <w:r w:rsidRPr="00021DC4">
        <w:rPr>
          <w:rFonts w:ascii="Times New Roman" w:hAnsi="Times New Roman" w:cs="Times New Roman"/>
        </w:rPr>
        <w:t>They</w:t>
      </w:r>
      <w:r w:rsidRPr="00021DC4">
        <w:rPr>
          <w:rFonts w:ascii="Times New Roman" w:hAnsi="Times New Roman" w:cs="Times New Roman"/>
          <w:spacing w:val="-5"/>
        </w:rPr>
        <w:t xml:space="preserve"> </w:t>
      </w:r>
      <w:r w:rsidRPr="00021DC4">
        <w:rPr>
          <w:rFonts w:ascii="Times New Roman" w:hAnsi="Times New Roman" w:cs="Times New Roman"/>
        </w:rPr>
        <w:t>are</w:t>
      </w:r>
      <w:r w:rsidRPr="00021DC4">
        <w:rPr>
          <w:rFonts w:ascii="Times New Roman" w:hAnsi="Times New Roman" w:cs="Times New Roman"/>
          <w:spacing w:val="-7"/>
        </w:rPr>
        <w:t xml:space="preserve"> </w:t>
      </w:r>
      <w:r w:rsidRPr="00021DC4">
        <w:rPr>
          <w:rFonts w:ascii="Times New Roman" w:hAnsi="Times New Roman" w:cs="Times New Roman"/>
        </w:rPr>
        <w:t>inclined</w:t>
      </w:r>
      <w:r w:rsidRPr="00021DC4">
        <w:rPr>
          <w:rFonts w:ascii="Times New Roman" w:hAnsi="Times New Roman" w:cs="Times New Roman"/>
          <w:spacing w:val="-5"/>
        </w:rPr>
        <w:t xml:space="preserve"> </w:t>
      </w:r>
      <w:r w:rsidRPr="00021DC4">
        <w:rPr>
          <w:rFonts w:ascii="Times New Roman" w:hAnsi="Times New Roman" w:cs="Times New Roman"/>
        </w:rPr>
        <w:t>to</w:t>
      </w:r>
      <w:r w:rsidRPr="00021DC4">
        <w:rPr>
          <w:rFonts w:ascii="Times New Roman" w:hAnsi="Times New Roman" w:cs="Times New Roman"/>
          <w:spacing w:val="-4"/>
        </w:rPr>
        <w:t xml:space="preserve"> </w:t>
      </w:r>
      <w:r w:rsidRPr="00021DC4">
        <w:rPr>
          <w:rFonts w:ascii="Times New Roman" w:hAnsi="Times New Roman" w:cs="Times New Roman"/>
        </w:rPr>
        <w:t>put</w:t>
      </w:r>
      <w:r w:rsidRPr="00021DC4">
        <w:rPr>
          <w:rFonts w:ascii="Times New Roman" w:hAnsi="Times New Roman" w:cs="Times New Roman"/>
          <w:spacing w:val="-4"/>
        </w:rPr>
        <w:t xml:space="preserve"> </w:t>
      </w:r>
      <w:r w:rsidRPr="00021DC4">
        <w:rPr>
          <w:rFonts w:ascii="Times New Roman" w:hAnsi="Times New Roman" w:cs="Times New Roman"/>
        </w:rPr>
        <w:t>their</w:t>
      </w:r>
      <w:r w:rsidRPr="00021DC4">
        <w:rPr>
          <w:rFonts w:ascii="Times New Roman" w:hAnsi="Times New Roman" w:cs="Times New Roman"/>
          <w:spacing w:val="-6"/>
        </w:rPr>
        <w:t xml:space="preserve"> </w:t>
      </w:r>
      <w:r w:rsidRPr="00021DC4">
        <w:rPr>
          <w:rFonts w:ascii="Times New Roman" w:hAnsi="Times New Roman" w:cs="Times New Roman"/>
        </w:rPr>
        <w:t>mouths</w:t>
      </w:r>
      <w:r w:rsidRPr="00021DC4">
        <w:rPr>
          <w:rFonts w:ascii="Times New Roman" w:hAnsi="Times New Roman" w:cs="Times New Roman"/>
          <w:spacing w:val="-5"/>
        </w:rPr>
        <w:t xml:space="preserve"> </w:t>
      </w:r>
      <w:r w:rsidRPr="00021DC4">
        <w:rPr>
          <w:rFonts w:ascii="Times New Roman" w:hAnsi="Times New Roman" w:cs="Times New Roman"/>
        </w:rPr>
        <w:t>on</w:t>
      </w:r>
      <w:r w:rsidRPr="00021DC4">
        <w:rPr>
          <w:rFonts w:ascii="Times New Roman" w:hAnsi="Times New Roman" w:cs="Times New Roman"/>
          <w:spacing w:val="-5"/>
        </w:rPr>
        <w:t xml:space="preserve"> </w:t>
      </w:r>
      <w:r w:rsidRPr="00021DC4">
        <w:rPr>
          <w:rFonts w:ascii="Times New Roman" w:hAnsi="Times New Roman" w:cs="Times New Roman"/>
        </w:rPr>
        <w:t>common</w:t>
      </w:r>
      <w:r w:rsidRPr="00021DC4">
        <w:rPr>
          <w:rFonts w:ascii="Times New Roman" w:hAnsi="Times New Roman" w:cs="Times New Roman"/>
          <w:spacing w:val="-5"/>
        </w:rPr>
        <w:t xml:space="preserve"> </w:t>
      </w:r>
      <w:r w:rsidRPr="00021DC4">
        <w:rPr>
          <w:rFonts w:ascii="Times New Roman" w:hAnsi="Times New Roman" w:cs="Times New Roman"/>
        </w:rPr>
        <w:t>objects</w:t>
      </w:r>
      <w:r w:rsidRPr="00021DC4">
        <w:rPr>
          <w:rFonts w:ascii="Times New Roman" w:hAnsi="Times New Roman" w:cs="Times New Roman"/>
          <w:spacing w:val="-4"/>
        </w:rPr>
        <w:t xml:space="preserve"> </w:t>
      </w:r>
      <w:r w:rsidRPr="00021DC4">
        <w:rPr>
          <w:rFonts w:ascii="Times New Roman" w:hAnsi="Times New Roman" w:cs="Times New Roman"/>
        </w:rPr>
        <w:t>found</w:t>
      </w:r>
      <w:r w:rsidRPr="00021DC4">
        <w:rPr>
          <w:rFonts w:ascii="Times New Roman" w:hAnsi="Times New Roman" w:cs="Times New Roman"/>
          <w:spacing w:val="-6"/>
        </w:rPr>
        <w:t xml:space="preserve"> </w:t>
      </w:r>
      <w:r w:rsidRPr="00021DC4">
        <w:rPr>
          <w:rFonts w:ascii="Times New Roman" w:hAnsi="Times New Roman" w:cs="Times New Roman"/>
        </w:rPr>
        <w:t>around</w:t>
      </w:r>
      <w:r w:rsidRPr="00021DC4">
        <w:rPr>
          <w:rFonts w:ascii="Times New Roman" w:hAnsi="Times New Roman" w:cs="Times New Roman"/>
          <w:spacing w:val="-6"/>
        </w:rPr>
        <w:t xml:space="preserve"> </w:t>
      </w:r>
      <w:r w:rsidRPr="00021DC4">
        <w:rPr>
          <w:rFonts w:ascii="Times New Roman" w:hAnsi="Times New Roman" w:cs="Times New Roman"/>
        </w:rPr>
        <w:t>your</w:t>
      </w:r>
      <w:r w:rsidRPr="00021DC4">
        <w:rPr>
          <w:rFonts w:ascii="Times New Roman" w:hAnsi="Times New Roman" w:cs="Times New Roman"/>
          <w:spacing w:val="-6"/>
        </w:rPr>
        <w:t xml:space="preserve"> </w:t>
      </w:r>
      <w:r w:rsidRPr="00021DC4">
        <w:rPr>
          <w:rFonts w:ascii="Times New Roman" w:hAnsi="Times New Roman" w:cs="Times New Roman"/>
        </w:rPr>
        <w:t>house, such as plastic shopping bags and other safe materials.</w:t>
      </w:r>
      <w:r w:rsidRPr="00021DC4">
        <w:rPr>
          <w:rFonts w:ascii="Times New Roman" w:hAnsi="Times New Roman" w:cs="Times New Roman"/>
          <w:spacing w:val="-4"/>
        </w:rPr>
        <w:t xml:space="preserve"> </w:t>
      </w:r>
      <w:r w:rsidRPr="00021DC4">
        <w:rPr>
          <w:rFonts w:ascii="Times New Roman" w:hAnsi="Times New Roman" w:cs="Times New Roman"/>
        </w:rPr>
        <w:t>Also pose a danger burns and scalds are more</w:t>
      </w:r>
      <w:r w:rsidRPr="00021DC4">
        <w:rPr>
          <w:rFonts w:ascii="Times New Roman" w:hAnsi="Times New Roman" w:cs="Times New Roman"/>
          <w:spacing w:val="-2"/>
        </w:rPr>
        <w:t xml:space="preserve"> </w:t>
      </w:r>
      <w:r w:rsidRPr="00021DC4">
        <w:rPr>
          <w:rFonts w:ascii="Times New Roman" w:hAnsi="Times New Roman" w:cs="Times New Roman"/>
        </w:rPr>
        <w:t>serious</w:t>
      </w:r>
      <w:r w:rsidRPr="00021DC4">
        <w:rPr>
          <w:rFonts w:ascii="Times New Roman" w:hAnsi="Times New Roman" w:cs="Times New Roman"/>
          <w:spacing w:val="-1"/>
        </w:rPr>
        <w:t xml:space="preserve"> </w:t>
      </w:r>
      <w:r w:rsidRPr="00021DC4">
        <w:rPr>
          <w:rFonts w:ascii="Times New Roman" w:hAnsi="Times New Roman" w:cs="Times New Roman"/>
        </w:rPr>
        <w:t>in</w:t>
      </w:r>
      <w:r w:rsidRPr="00021DC4">
        <w:rPr>
          <w:rFonts w:ascii="Times New Roman" w:hAnsi="Times New Roman" w:cs="Times New Roman"/>
          <w:spacing w:val="-1"/>
        </w:rPr>
        <w:t xml:space="preserve"> </w:t>
      </w:r>
      <w:r w:rsidRPr="00021DC4">
        <w:rPr>
          <w:rFonts w:ascii="Times New Roman" w:hAnsi="Times New Roman" w:cs="Times New Roman"/>
        </w:rPr>
        <w:t>children</w:t>
      </w:r>
      <w:r w:rsidRPr="00021DC4">
        <w:rPr>
          <w:rFonts w:ascii="Times New Roman" w:hAnsi="Times New Roman" w:cs="Times New Roman"/>
          <w:spacing w:val="-1"/>
        </w:rPr>
        <w:t xml:space="preserve"> </w:t>
      </w:r>
      <w:r w:rsidRPr="00021DC4">
        <w:rPr>
          <w:rFonts w:ascii="Times New Roman" w:hAnsi="Times New Roman" w:cs="Times New Roman"/>
        </w:rPr>
        <w:t>than</w:t>
      </w:r>
      <w:r w:rsidRPr="00021DC4">
        <w:rPr>
          <w:rFonts w:ascii="Times New Roman" w:hAnsi="Times New Roman" w:cs="Times New Roman"/>
          <w:spacing w:val="-2"/>
        </w:rPr>
        <w:t xml:space="preserve"> </w:t>
      </w:r>
      <w:r w:rsidRPr="00021DC4">
        <w:rPr>
          <w:rFonts w:ascii="Times New Roman" w:hAnsi="Times New Roman" w:cs="Times New Roman"/>
        </w:rPr>
        <w:t>in</w:t>
      </w:r>
      <w:r w:rsidRPr="00021DC4">
        <w:rPr>
          <w:rFonts w:ascii="Times New Roman" w:hAnsi="Times New Roman" w:cs="Times New Roman"/>
          <w:spacing w:val="-1"/>
        </w:rPr>
        <w:t xml:space="preserve"> </w:t>
      </w:r>
      <w:r w:rsidRPr="00021DC4">
        <w:rPr>
          <w:rFonts w:ascii="Times New Roman" w:hAnsi="Times New Roman" w:cs="Times New Roman"/>
        </w:rPr>
        <w:t>adults.</w:t>
      </w:r>
      <w:r w:rsidRPr="00021DC4">
        <w:rPr>
          <w:rFonts w:ascii="Times New Roman" w:hAnsi="Times New Roman" w:cs="Times New Roman"/>
          <w:spacing w:val="-1"/>
        </w:rPr>
        <w:t xml:space="preserve"> </w:t>
      </w:r>
      <w:r w:rsidRPr="00021DC4">
        <w:rPr>
          <w:rFonts w:ascii="Times New Roman" w:hAnsi="Times New Roman" w:cs="Times New Roman"/>
        </w:rPr>
        <w:t>Measures</w:t>
      </w:r>
      <w:r w:rsidRPr="00021DC4">
        <w:rPr>
          <w:rFonts w:ascii="Times New Roman" w:hAnsi="Times New Roman" w:cs="Times New Roman"/>
          <w:spacing w:val="-1"/>
        </w:rPr>
        <w:t xml:space="preserve"> </w:t>
      </w:r>
      <w:r w:rsidRPr="00021DC4">
        <w:rPr>
          <w:rFonts w:ascii="Times New Roman" w:hAnsi="Times New Roman" w:cs="Times New Roman"/>
        </w:rPr>
        <w:t>to</w:t>
      </w:r>
      <w:r w:rsidRPr="00021DC4">
        <w:rPr>
          <w:rFonts w:ascii="Times New Roman" w:hAnsi="Times New Roman" w:cs="Times New Roman"/>
          <w:spacing w:val="-1"/>
        </w:rPr>
        <w:t xml:space="preserve"> </w:t>
      </w:r>
      <w:r w:rsidRPr="00021DC4">
        <w:rPr>
          <w:rFonts w:ascii="Times New Roman" w:hAnsi="Times New Roman" w:cs="Times New Roman"/>
        </w:rPr>
        <w:t>prevent</w:t>
      </w:r>
      <w:r w:rsidRPr="00021DC4">
        <w:rPr>
          <w:rFonts w:ascii="Times New Roman" w:hAnsi="Times New Roman" w:cs="Times New Roman"/>
          <w:spacing w:val="-1"/>
        </w:rPr>
        <w:t xml:space="preserve"> </w:t>
      </w:r>
      <w:r w:rsidRPr="00021DC4">
        <w:rPr>
          <w:rFonts w:ascii="Times New Roman" w:hAnsi="Times New Roman" w:cs="Times New Roman"/>
        </w:rPr>
        <w:t>accidents</w:t>
      </w:r>
      <w:r w:rsidRPr="00021DC4">
        <w:rPr>
          <w:rFonts w:ascii="Times New Roman" w:hAnsi="Times New Roman" w:cs="Times New Roman"/>
          <w:spacing w:val="-1"/>
        </w:rPr>
        <w:t xml:space="preserve"> </w:t>
      </w:r>
      <w:r w:rsidRPr="00021DC4">
        <w:rPr>
          <w:rFonts w:ascii="Times New Roman" w:hAnsi="Times New Roman" w:cs="Times New Roman"/>
        </w:rPr>
        <w:t>at</w:t>
      </w:r>
      <w:r w:rsidRPr="00021DC4">
        <w:rPr>
          <w:rFonts w:ascii="Times New Roman" w:hAnsi="Times New Roman" w:cs="Times New Roman"/>
          <w:spacing w:val="-1"/>
        </w:rPr>
        <w:t xml:space="preserve"> </w:t>
      </w:r>
      <w:r w:rsidRPr="00021DC4">
        <w:rPr>
          <w:rFonts w:ascii="Times New Roman" w:hAnsi="Times New Roman" w:cs="Times New Roman"/>
        </w:rPr>
        <w:t>home</w:t>
      </w:r>
      <w:r w:rsidRPr="00021DC4">
        <w:rPr>
          <w:rFonts w:ascii="Times New Roman" w:hAnsi="Times New Roman" w:cs="Times New Roman"/>
          <w:spacing w:val="-2"/>
        </w:rPr>
        <w:t xml:space="preserve"> </w:t>
      </w:r>
      <w:r w:rsidRPr="00021DC4">
        <w:rPr>
          <w:rFonts w:ascii="Times New Roman" w:hAnsi="Times New Roman" w:cs="Times New Roman"/>
        </w:rPr>
        <w:t>should</w:t>
      </w:r>
      <w:r w:rsidRPr="00021DC4">
        <w:rPr>
          <w:rFonts w:ascii="Times New Roman" w:hAnsi="Times New Roman" w:cs="Times New Roman"/>
          <w:spacing w:val="-1"/>
        </w:rPr>
        <w:t xml:space="preserve"> </w:t>
      </w:r>
      <w:r w:rsidRPr="00021DC4">
        <w:rPr>
          <w:rFonts w:ascii="Times New Roman" w:hAnsi="Times New Roman" w:cs="Times New Roman"/>
        </w:rPr>
        <w:t>be</w:t>
      </w:r>
      <w:r w:rsidRPr="00021DC4">
        <w:rPr>
          <w:rFonts w:ascii="Times New Roman" w:hAnsi="Times New Roman" w:cs="Times New Roman"/>
          <w:spacing w:val="-2"/>
        </w:rPr>
        <w:t xml:space="preserve"> </w:t>
      </w:r>
      <w:r w:rsidRPr="00021DC4">
        <w:rPr>
          <w:rFonts w:ascii="Times New Roman" w:hAnsi="Times New Roman" w:cs="Times New Roman"/>
        </w:rPr>
        <w:t xml:space="preserve">targeted towards those at most risk. Parents should be motivated to know the risk factors of child injuries and the safety measures to be taken to prevent home accidents among children. This study evaluated the knowledge and attitude of mothers of under 5 years age children for prevention of accidents.  </w:t>
      </w:r>
      <w:r w:rsidRPr="00567B3E">
        <w:rPr>
          <w:rFonts w:ascii="Times New Roman" w:hAnsi="Times New Roman" w:cs="Times New Roman"/>
          <w:sz w:val="24"/>
          <w:szCs w:val="24"/>
        </w:rPr>
        <w:t>The findings of the study implicated</w:t>
      </w:r>
      <w:r w:rsidR="00021DC4" w:rsidRPr="00567B3E">
        <w:rPr>
          <w:rFonts w:ascii="Times New Roman" w:hAnsi="Times New Roman" w:cs="Times New Roman"/>
          <w:sz w:val="24"/>
          <w:szCs w:val="24"/>
        </w:rPr>
        <w:t xml:space="preserve"> on</w:t>
      </w:r>
      <w:r w:rsidR="00021DC4" w:rsidRPr="00567B3E">
        <w:rPr>
          <w:rFonts w:ascii="Times New Roman" w:hAnsi="Times New Roman" w:cs="Times New Roman"/>
          <w:spacing w:val="-3"/>
          <w:sz w:val="24"/>
          <w:szCs w:val="24"/>
        </w:rPr>
        <w:t xml:space="preserve"> </w:t>
      </w:r>
      <w:r w:rsidR="00021DC4" w:rsidRPr="00567B3E">
        <w:rPr>
          <w:rFonts w:ascii="Times New Roman" w:hAnsi="Times New Roman" w:cs="Times New Roman"/>
          <w:sz w:val="24"/>
          <w:szCs w:val="24"/>
        </w:rPr>
        <w:t>other</w:t>
      </w:r>
      <w:r w:rsidR="00021DC4" w:rsidRPr="00567B3E">
        <w:rPr>
          <w:rFonts w:ascii="Times New Roman" w:hAnsi="Times New Roman" w:cs="Times New Roman"/>
          <w:spacing w:val="-5"/>
          <w:sz w:val="24"/>
          <w:szCs w:val="24"/>
        </w:rPr>
        <w:t xml:space="preserve"> </w:t>
      </w:r>
      <w:r w:rsidR="00021DC4" w:rsidRPr="00567B3E">
        <w:rPr>
          <w:rFonts w:ascii="Times New Roman" w:hAnsi="Times New Roman" w:cs="Times New Roman"/>
          <w:sz w:val="24"/>
          <w:szCs w:val="24"/>
        </w:rPr>
        <w:t>family</w:t>
      </w:r>
      <w:r w:rsidR="00021DC4" w:rsidRPr="00567B3E">
        <w:rPr>
          <w:rFonts w:ascii="Times New Roman" w:hAnsi="Times New Roman" w:cs="Times New Roman"/>
          <w:spacing w:val="-3"/>
          <w:sz w:val="24"/>
          <w:szCs w:val="24"/>
        </w:rPr>
        <w:t xml:space="preserve"> </w:t>
      </w:r>
      <w:r w:rsidR="00021DC4" w:rsidRPr="00567B3E">
        <w:rPr>
          <w:rFonts w:ascii="Times New Roman" w:hAnsi="Times New Roman" w:cs="Times New Roman"/>
          <w:sz w:val="24"/>
          <w:szCs w:val="24"/>
        </w:rPr>
        <w:t>members</w:t>
      </w:r>
      <w:r w:rsidR="00021DC4" w:rsidRPr="00567B3E">
        <w:rPr>
          <w:rFonts w:ascii="Times New Roman" w:hAnsi="Times New Roman" w:cs="Times New Roman"/>
          <w:spacing w:val="-4"/>
          <w:sz w:val="24"/>
          <w:szCs w:val="24"/>
        </w:rPr>
        <w:t xml:space="preserve"> </w:t>
      </w:r>
      <w:r w:rsidR="00021DC4" w:rsidRPr="00567B3E">
        <w:rPr>
          <w:rFonts w:ascii="Times New Roman" w:hAnsi="Times New Roman" w:cs="Times New Roman"/>
          <w:sz w:val="24"/>
          <w:szCs w:val="24"/>
        </w:rPr>
        <w:t>to</w:t>
      </w:r>
      <w:r w:rsidR="00021DC4" w:rsidRPr="00567B3E">
        <w:rPr>
          <w:rFonts w:ascii="Times New Roman" w:hAnsi="Times New Roman" w:cs="Times New Roman"/>
          <w:spacing w:val="-3"/>
          <w:sz w:val="24"/>
          <w:szCs w:val="24"/>
        </w:rPr>
        <w:t xml:space="preserve"> </w:t>
      </w:r>
      <w:r w:rsidR="00021DC4" w:rsidRPr="00567B3E">
        <w:rPr>
          <w:rFonts w:ascii="Times New Roman" w:hAnsi="Times New Roman" w:cs="Times New Roman"/>
          <w:sz w:val="24"/>
          <w:szCs w:val="24"/>
        </w:rPr>
        <w:t>assess</w:t>
      </w:r>
      <w:r w:rsidR="00021DC4" w:rsidRPr="00567B3E">
        <w:rPr>
          <w:rFonts w:ascii="Times New Roman" w:hAnsi="Times New Roman" w:cs="Times New Roman"/>
          <w:spacing w:val="-4"/>
          <w:sz w:val="24"/>
          <w:szCs w:val="24"/>
        </w:rPr>
        <w:t xml:space="preserve"> </w:t>
      </w:r>
      <w:r w:rsidR="00021DC4" w:rsidRPr="00567B3E">
        <w:rPr>
          <w:rFonts w:ascii="Times New Roman" w:hAnsi="Times New Roman" w:cs="Times New Roman"/>
          <w:sz w:val="24"/>
          <w:szCs w:val="24"/>
        </w:rPr>
        <w:t>their</w:t>
      </w:r>
      <w:r w:rsidR="00021DC4" w:rsidRPr="00567B3E">
        <w:rPr>
          <w:rFonts w:ascii="Times New Roman" w:hAnsi="Times New Roman" w:cs="Times New Roman"/>
          <w:spacing w:val="-3"/>
          <w:sz w:val="24"/>
          <w:szCs w:val="24"/>
        </w:rPr>
        <w:t xml:space="preserve"> </w:t>
      </w:r>
      <w:r w:rsidR="00021DC4" w:rsidRPr="00567B3E">
        <w:rPr>
          <w:rFonts w:ascii="Times New Roman" w:hAnsi="Times New Roman" w:cs="Times New Roman"/>
          <w:sz w:val="24"/>
          <w:szCs w:val="24"/>
        </w:rPr>
        <w:t>knowledge</w:t>
      </w:r>
      <w:r w:rsidR="00021DC4" w:rsidRPr="00567B3E">
        <w:rPr>
          <w:rFonts w:ascii="Times New Roman" w:hAnsi="Times New Roman" w:cs="Times New Roman"/>
          <w:spacing w:val="-4"/>
          <w:sz w:val="24"/>
          <w:szCs w:val="24"/>
        </w:rPr>
        <w:t xml:space="preserve"> </w:t>
      </w:r>
      <w:r w:rsidR="00021DC4" w:rsidRPr="00567B3E">
        <w:rPr>
          <w:rFonts w:ascii="Times New Roman" w:hAnsi="Times New Roman" w:cs="Times New Roman"/>
          <w:sz w:val="24"/>
          <w:szCs w:val="24"/>
        </w:rPr>
        <w:t>and</w:t>
      </w:r>
      <w:r w:rsidR="00021DC4" w:rsidRPr="00567B3E">
        <w:rPr>
          <w:rFonts w:ascii="Times New Roman" w:hAnsi="Times New Roman" w:cs="Times New Roman"/>
          <w:spacing w:val="-3"/>
          <w:sz w:val="24"/>
          <w:szCs w:val="24"/>
        </w:rPr>
        <w:t xml:space="preserve"> </w:t>
      </w:r>
      <w:r w:rsidR="00021DC4" w:rsidRPr="00567B3E">
        <w:rPr>
          <w:rFonts w:ascii="Times New Roman" w:hAnsi="Times New Roman" w:cs="Times New Roman"/>
          <w:sz w:val="24"/>
          <w:szCs w:val="24"/>
        </w:rPr>
        <w:t>attitude towards the prevention of home accidents in children under five years.</w:t>
      </w:r>
      <w:r w:rsidR="006E220E" w:rsidRPr="00567B3E">
        <w:rPr>
          <w:rFonts w:ascii="Times New Roman" w:hAnsi="Times New Roman" w:cs="Times New Roman"/>
          <w:sz w:val="24"/>
          <w:szCs w:val="24"/>
        </w:rPr>
        <w:t xml:space="preserve"> Similar study conducted by </w:t>
      </w:r>
      <w:r w:rsidR="00C83903" w:rsidRPr="00567B3E">
        <w:rPr>
          <w:rFonts w:ascii="Times New Roman" w:hAnsi="Times New Roman" w:cs="Times New Roman"/>
          <w:sz w:val="24"/>
          <w:szCs w:val="24"/>
        </w:rPr>
        <w:t xml:space="preserve">NFH Al-Abedi, T Zahraa </w:t>
      </w:r>
      <w:proofErr w:type="spellStart"/>
      <w:r w:rsidR="00C83903" w:rsidRPr="00567B3E">
        <w:rPr>
          <w:rFonts w:ascii="Times New Roman" w:hAnsi="Times New Roman" w:cs="Times New Roman"/>
          <w:sz w:val="24"/>
          <w:szCs w:val="24"/>
        </w:rPr>
        <w:t>Abdelabbes</w:t>
      </w:r>
      <w:proofErr w:type="spellEnd"/>
      <w:r w:rsidR="00C83903" w:rsidRPr="00567B3E">
        <w:rPr>
          <w:rFonts w:ascii="Times New Roman" w:hAnsi="Times New Roman" w:cs="Times New Roman"/>
          <w:sz w:val="24"/>
          <w:szCs w:val="24"/>
        </w:rPr>
        <w:t xml:space="preserve">, R Maha Salah, </w:t>
      </w:r>
      <w:proofErr w:type="spellStart"/>
      <w:r w:rsidR="00C83903" w:rsidRPr="00567B3E">
        <w:rPr>
          <w:rFonts w:ascii="Times New Roman" w:hAnsi="Times New Roman" w:cs="Times New Roman"/>
          <w:sz w:val="24"/>
          <w:szCs w:val="24"/>
        </w:rPr>
        <w:t>etall</w:t>
      </w:r>
      <w:proofErr w:type="spellEnd"/>
      <w:r w:rsidR="00C83903" w:rsidRPr="00567B3E">
        <w:rPr>
          <w:rFonts w:ascii="Times New Roman" w:hAnsi="Times New Roman" w:cs="Times New Roman"/>
          <w:sz w:val="24"/>
          <w:szCs w:val="24"/>
        </w:rPr>
        <w:t xml:space="preserve">, Medical &amp; Clinical </w:t>
      </w:r>
      <w:proofErr w:type="gramStart"/>
      <w:r w:rsidR="00C83903" w:rsidRPr="00567B3E">
        <w:rPr>
          <w:rFonts w:ascii="Times New Roman" w:hAnsi="Times New Roman" w:cs="Times New Roman"/>
          <w:sz w:val="24"/>
          <w:szCs w:val="24"/>
        </w:rPr>
        <w:t>Research,  2023</w:t>
      </w:r>
      <w:proofErr w:type="gramEnd"/>
      <w:r w:rsidR="00C83903" w:rsidRPr="00567B3E">
        <w:rPr>
          <w:rFonts w:ascii="Times New Roman" w:hAnsi="Times New Roman" w:cs="Times New Roman"/>
          <w:sz w:val="24"/>
          <w:szCs w:val="24"/>
        </w:rPr>
        <w:t xml:space="preserve">: The study was conducted on effectiveness of an awareness program on mothers' knowledge toward household accidents among their children. </w:t>
      </w:r>
      <w:r w:rsidR="00C83903" w:rsidRPr="00567B3E">
        <w:rPr>
          <w:rFonts w:ascii="Times New Roman" w:hAnsi="Times New Roman" w:cs="Times New Roman"/>
          <w:sz w:val="24"/>
          <w:szCs w:val="24"/>
        </w:rPr>
        <w:t>T</w:t>
      </w:r>
      <w:r w:rsidR="00C83903" w:rsidRPr="00567B3E">
        <w:rPr>
          <w:rFonts w:ascii="Times New Roman" w:hAnsi="Times New Roman" w:cs="Times New Roman"/>
          <w:sz w:val="24"/>
          <w:szCs w:val="24"/>
        </w:rPr>
        <w:t>he results of the study</w:t>
      </w:r>
      <w:r w:rsidR="00C83903" w:rsidRPr="00567B3E">
        <w:rPr>
          <w:rFonts w:ascii="Times New Roman" w:hAnsi="Times New Roman" w:cs="Times New Roman"/>
          <w:sz w:val="24"/>
          <w:szCs w:val="24"/>
        </w:rPr>
        <w:t xml:space="preserve"> </w:t>
      </w:r>
      <w:r w:rsidR="00C83903" w:rsidRPr="00567B3E">
        <w:rPr>
          <w:rFonts w:ascii="Times New Roman" w:hAnsi="Times New Roman" w:cs="Times New Roman"/>
          <w:sz w:val="24"/>
          <w:szCs w:val="24"/>
        </w:rPr>
        <w:t>concluded</w:t>
      </w:r>
      <w:r w:rsidR="00567B3E">
        <w:rPr>
          <w:rFonts w:ascii="Times New Roman" w:hAnsi="Times New Roman" w:cs="Times New Roman"/>
          <w:sz w:val="24"/>
          <w:szCs w:val="24"/>
        </w:rPr>
        <w:t>,</w:t>
      </w:r>
      <w:r w:rsidR="00C83903" w:rsidRPr="00567B3E">
        <w:rPr>
          <w:rFonts w:ascii="Times New Roman" w:hAnsi="Times New Roman" w:cs="Times New Roman"/>
          <w:sz w:val="24"/>
          <w:szCs w:val="24"/>
        </w:rPr>
        <w:t xml:space="preserve"> </w:t>
      </w:r>
      <w:proofErr w:type="gramStart"/>
      <w:r w:rsidR="00567B3E" w:rsidRPr="00567B3E">
        <w:rPr>
          <w:rFonts w:ascii="Times New Roman" w:hAnsi="Times New Roman" w:cs="Times New Roman"/>
          <w:sz w:val="24"/>
          <w:szCs w:val="22"/>
        </w:rPr>
        <w:t>the</w:t>
      </w:r>
      <w:r w:rsidR="00567B3E" w:rsidRPr="00567B3E">
        <w:rPr>
          <w:rFonts w:ascii="Times New Roman" w:hAnsi="Times New Roman" w:cs="Times New Roman"/>
          <w:sz w:val="24"/>
          <w:szCs w:val="22"/>
        </w:rPr>
        <w:t xml:space="preserve"> majority of</w:t>
      </w:r>
      <w:proofErr w:type="gramEnd"/>
      <w:r w:rsidR="00567B3E" w:rsidRPr="00567B3E">
        <w:rPr>
          <w:rFonts w:ascii="Times New Roman" w:hAnsi="Times New Roman" w:cs="Times New Roman"/>
          <w:sz w:val="24"/>
          <w:szCs w:val="22"/>
        </w:rPr>
        <w:t xml:space="preserve"> participants had poor knowledge about study topic in the pre-test, whereas all of them had good knowledge after being exposed to instructional sessions in the post-test. In addition, there is no significant relationship between the overall assessment of mothers' knowledge regarding household accidents and their demographic data, except for age and educational level, where there was a significant association (0.05) with mothers' knowledge.</w:t>
      </w:r>
      <w:r w:rsidR="00567B3E">
        <w:rPr>
          <w:rFonts w:ascii="Times New Roman" w:hAnsi="Times New Roman" w:cs="Times New Roman"/>
          <w:sz w:val="28"/>
          <w:szCs w:val="28"/>
        </w:rPr>
        <w:t xml:space="preserve"> </w:t>
      </w:r>
      <w:r w:rsidR="00567B3E" w:rsidRPr="00567B3E">
        <w:rPr>
          <w:rFonts w:ascii="Times New Roman" w:hAnsi="Times New Roman" w:cs="Times New Roman"/>
          <w:sz w:val="24"/>
          <w:szCs w:val="24"/>
        </w:rPr>
        <w:t xml:space="preserve">Study conclusion </w:t>
      </w:r>
      <w:r w:rsidR="00567B3E">
        <w:rPr>
          <w:rFonts w:ascii="Times New Roman" w:hAnsi="Times New Roman" w:cs="Times New Roman"/>
          <w:sz w:val="24"/>
          <w:szCs w:val="24"/>
        </w:rPr>
        <w:t xml:space="preserve">was </w:t>
      </w:r>
      <w:r w:rsidR="00C83903" w:rsidRPr="00567B3E">
        <w:rPr>
          <w:rFonts w:ascii="Times New Roman" w:hAnsi="Times New Roman" w:cs="Times New Roman"/>
          <w:sz w:val="24"/>
          <w:szCs w:val="24"/>
        </w:rPr>
        <w:t xml:space="preserve">needs for special programs for mothers who have children of pre-school age about the most important </w:t>
      </w:r>
      <w:proofErr w:type="gramStart"/>
      <w:r w:rsidR="00C83903" w:rsidRPr="00567B3E">
        <w:rPr>
          <w:rFonts w:ascii="Times New Roman" w:hAnsi="Times New Roman" w:cs="Times New Roman"/>
          <w:sz w:val="24"/>
          <w:szCs w:val="24"/>
        </w:rPr>
        <w:t>domestic-accidents</w:t>
      </w:r>
      <w:proofErr w:type="gramEnd"/>
      <w:r w:rsidR="00C83903" w:rsidRPr="00567B3E">
        <w:rPr>
          <w:rFonts w:ascii="Times New Roman" w:hAnsi="Times New Roman" w:cs="Times New Roman"/>
          <w:sz w:val="24"/>
          <w:szCs w:val="24"/>
        </w:rPr>
        <w:t>, how to avoid their occurrence, and what are the most important measures necessary to manage them</w:t>
      </w:r>
      <w:r w:rsidR="00567B3E">
        <w:rPr>
          <w:rFonts w:ascii="Times New Roman" w:hAnsi="Times New Roman" w:cs="Times New Roman"/>
          <w:sz w:val="24"/>
          <w:szCs w:val="24"/>
        </w:rPr>
        <w:t>.</w:t>
      </w:r>
    </w:p>
    <w:p w14:paraId="3D64DEBD" w14:textId="77777777" w:rsidR="00C83903" w:rsidRDefault="00C83903" w:rsidP="00C83903">
      <w:pPr>
        <w:tabs>
          <w:tab w:val="left" w:pos="1090"/>
        </w:tabs>
        <w:spacing w:before="139" w:line="240" w:lineRule="auto"/>
        <w:ind w:right="237"/>
        <w:jc w:val="both"/>
      </w:pPr>
    </w:p>
    <w:p w14:paraId="7E189995" w14:textId="59877A1F" w:rsidR="00021DC4" w:rsidRDefault="00021DC4" w:rsidP="00C83903">
      <w:pPr>
        <w:tabs>
          <w:tab w:val="left" w:pos="1090"/>
        </w:tabs>
        <w:spacing w:before="139" w:line="240" w:lineRule="auto"/>
        <w:ind w:right="237"/>
        <w:jc w:val="both"/>
      </w:pPr>
      <w:r>
        <w:rPr>
          <w:spacing w:val="-2"/>
        </w:rPr>
        <w:t>SUMMARY</w:t>
      </w:r>
      <w:r>
        <w:rPr>
          <w:spacing w:val="-11"/>
        </w:rPr>
        <w:t xml:space="preserve"> </w:t>
      </w:r>
      <w:r>
        <w:rPr>
          <w:spacing w:val="-2"/>
        </w:rPr>
        <w:t>AND</w:t>
      </w:r>
      <w:r>
        <w:rPr>
          <w:spacing w:val="-11"/>
        </w:rPr>
        <w:t xml:space="preserve"> </w:t>
      </w:r>
      <w:r>
        <w:rPr>
          <w:spacing w:val="-2"/>
        </w:rPr>
        <w:t>CONCLUSION</w:t>
      </w:r>
    </w:p>
    <w:p w14:paraId="737BBABB" w14:textId="5933E0F2" w:rsidR="005F1C82" w:rsidRPr="005F1C82" w:rsidRDefault="00021DC4" w:rsidP="005F1C82">
      <w:pPr>
        <w:tabs>
          <w:tab w:val="left" w:pos="1090"/>
        </w:tabs>
        <w:spacing w:before="139" w:line="240" w:lineRule="auto"/>
        <w:ind w:right="237"/>
        <w:jc w:val="both"/>
        <w:rPr>
          <w:rFonts w:ascii="Times New Roman" w:hAnsi="Times New Roman" w:cs="Times New Roman"/>
          <w:sz w:val="24"/>
          <w:szCs w:val="24"/>
        </w:rPr>
      </w:pPr>
      <w:r w:rsidRPr="005F1C82">
        <w:rPr>
          <w:rFonts w:ascii="Times New Roman" w:hAnsi="Times New Roman" w:cs="Times New Roman"/>
          <w:sz w:val="24"/>
          <w:szCs w:val="24"/>
        </w:rPr>
        <w:t xml:space="preserve">The study concludes that </w:t>
      </w:r>
      <w:r w:rsidR="005F1C82">
        <w:rPr>
          <w:rFonts w:ascii="Times New Roman" w:hAnsi="Times New Roman" w:cs="Times New Roman"/>
          <w:sz w:val="24"/>
          <w:szCs w:val="24"/>
        </w:rPr>
        <w:t xml:space="preserve">improved </w:t>
      </w:r>
      <w:r w:rsidR="005F1C82" w:rsidRPr="005F1C82">
        <w:rPr>
          <w:rFonts w:ascii="Times New Roman" w:hAnsi="Times New Roman" w:cs="Times New Roman"/>
          <w:sz w:val="24"/>
          <w:szCs w:val="24"/>
        </w:rPr>
        <w:t xml:space="preserve">knowledge and </w:t>
      </w:r>
      <w:r w:rsidR="005F1C82">
        <w:rPr>
          <w:rFonts w:ascii="Times New Roman" w:hAnsi="Times New Roman" w:cs="Times New Roman"/>
          <w:sz w:val="24"/>
          <w:szCs w:val="24"/>
        </w:rPr>
        <w:t xml:space="preserve">positively changed </w:t>
      </w:r>
      <w:r w:rsidR="005F1C82" w:rsidRPr="005F1C82">
        <w:rPr>
          <w:rFonts w:ascii="Times New Roman" w:hAnsi="Times New Roman" w:cs="Times New Roman"/>
          <w:sz w:val="24"/>
          <w:szCs w:val="24"/>
        </w:rPr>
        <w:t>attitude of mothers of under 5 years age children for prevention of accidents</w:t>
      </w:r>
      <w:r w:rsidR="005F1C82">
        <w:rPr>
          <w:rFonts w:ascii="Times New Roman" w:hAnsi="Times New Roman" w:cs="Times New Roman"/>
          <w:sz w:val="24"/>
          <w:szCs w:val="24"/>
        </w:rPr>
        <w:t xml:space="preserve"> after the use of information booklet</w:t>
      </w:r>
      <w:r w:rsidR="005F1C82" w:rsidRPr="005F1C82">
        <w:rPr>
          <w:rFonts w:ascii="Times New Roman" w:hAnsi="Times New Roman" w:cs="Times New Roman"/>
          <w:sz w:val="24"/>
          <w:szCs w:val="24"/>
        </w:rPr>
        <w:t>.  The findings of the study implicated on</w:t>
      </w:r>
      <w:r w:rsidR="005F1C82" w:rsidRPr="005F1C82">
        <w:rPr>
          <w:rFonts w:ascii="Times New Roman" w:hAnsi="Times New Roman" w:cs="Times New Roman"/>
          <w:spacing w:val="-3"/>
          <w:sz w:val="24"/>
          <w:szCs w:val="24"/>
        </w:rPr>
        <w:t xml:space="preserve"> </w:t>
      </w:r>
      <w:r w:rsidR="005F1C82" w:rsidRPr="005F1C82">
        <w:rPr>
          <w:rFonts w:ascii="Times New Roman" w:hAnsi="Times New Roman" w:cs="Times New Roman"/>
          <w:sz w:val="24"/>
          <w:szCs w:val="24"/>
        </w:rPr>
        <w:t>other</w:t>
      </w:r>
      <w:r w:rsidR="005F1C82" w:rsidRPr="005F1C82">
        <w:rPr>
          <w:rFonts w:ascii="Times New Roman" w:hAnsi="Times New Roman" w:cs="Times New Roman"/>
          <w:spacing w:val="-5"/>
          <w:sz w:val="24"/>
          <w:szCs w:val="24"/>
        </w:rPr>
        <w:t xml:space="preserve"> </w:t>
      </w:r>
      <w:r w:rsidR="005F1C82" w:rsidRPr="005F1C82">
        <w:rPr>
          <w:rFonts w:ascii="Times New Roman" w:hAnsi="Times New Roman" w:cs="Times New Roman"/>
          <w:sz w:val="24"/>
          <w:szCs w:val="24"/>
        </w:rPr>
        <w:t>family</w:t>
      </w:r>
      <w:r w:rsidR="005F1C82" w:rsidRPr="005F1C82">
        <w:rPr>
          <w:rFonts w:ascii="Times New Roman" w:hAnsi="Times New Roman" w:cs="Times New Roman"/>
          <w:spacing w:val="-3"/>
          <w:sz w:val="24"/>
          <w:szCs w:val="24"/>
        </w:rPr>
        <w:t xml:space="preserve"> </w:t>
      </w:r>
      <w:r w:rsidR="005F1C82" w:rsidRPr="005F1C82">
        <w:rPr>
          <w:rFonts w:ascii="Times New Roman" w:hAnsi="Times New Roman" w:cs="Times New Roman"/>
          <w:sz w:val="24"/>
          <w:szCs w:val="24"/>
        </w:rPr>
        <w:t>members</w:t>
      </w:r>
      <w:r w:rsidR="005F1C82" w:rsidRPr="005F1C82">
        <w:rPr>
          <w:rFonts w:ascii="Times New Roman" w:hAnsi="Times New Roman" w:cs="Times New Roman"/>
          <w:spacing w:val="-4"/>
          <w:sz w:val="24"/>
          <w:szCs w:val="24"/>
        </w:rPr>
        <w:t xml:space="preserve"> </w:t>
      </w:r>
      <w:r w:rsidR="005F1C82" w:rsidRPr="005F1C82">
        <w:rPr>
          <w:rFonts w:ascii="Times New Roman" w:hAnsi="Times New Roman" w:cs="Times New Roman"/>
          <w:sz w:val="24"/>
          <w:szCs w:val="24"/>
        </w:rPr>
        <w:t>to</w:t>
      </w:r>
      <w:r w:rsidR="005F1C82" w:rsidRPr="005F1C82">
        <w:rPr>
          <w:rFonts w:ascii="Times New Roman" w:hAnsi="Times New Roman" w:cs="Times New Roman"/>
          <w:spacing w:val="-3"/>
          <w:sz w:val="24"/>
          <w:szCs w:val="24"/>
        </w:rPr>
        <w:t xml:space="preserve"> </w:t>
      </w:r>
      <w:r w:rsidR="005F1C82" w:rsidRPr="005F1C82">
        <w:rPr>
          <w:rFonts w:ascii="Times New Roman" w:hAnsi="Times New Roman" w:cs="Times New Roman"/>
          <w:sz w:val="24"/>
          <w:szCs w:val="24"/>
        </w:rPr>
        <w:t>assess</w:t>
      </w:r>
      <w:r w:rsidR="005F1C82" w:rsidRPr="005F1C82">
        <w:rPr>
          <w:rFonts w:ascii="Times New Roman" w:hAnsi="Times New Roman" w:cs="Times New Roman"/>
          <w:spacing w:val="-4"/>
          <w:sz w:val="24"/>
          <w:szCs w:val="24"/>
        </w:rPr>
        <w:t xml:space="preserve"> </w:t>
      </w:r>
      <w:r w:rsidR="005F1C82" w:rsidRPr="005F1C82">
        <w:rPr>
          <w:rFonts w:ascii="Times New Roman" w:hAnsi="Times New Roman" w:cs="Times New Roman"/>
          <w:sz w:val="24"/>
          <w:szCs w:val="24"/>
        </w:rPr>
        <w:t>their</w:t>
      </w:r>
      <w:r w:rsidR="005F1C82" w:rsidRPr="005F1C82">
        <w:rPr>
          <w:rFonts w:ascii="Times New Roman" w:hAnsi="Times New Roman" w:cs="Times New Roman"/>
          <w:spacing w:val="-3"/>
          <w:sz w:val="24"/>
          <w:szCs w:val="24"/>
        </w:rPr>
        <w:t xml:space="preserve"> </w:t>
      </w:r>
      <w:r w:rsidR="005F1C82" w:rsidRPr="005F1C82">
        <w:rPr>
          <w:rFonts w:ascii="Times New Roman" w:hAnsi="Times New Roman" w:cs="Times New Roman"/>
          <w:sz w:val="24"/>
          <w:szCs w:val="24"/>
        </w:rPr>
        <w:t>knowledge</w:t>
      </w:r>
      <w:r w:rsidR="005F1C82" w:rsidRPr="005F1C82">
        <w:rPr>
          <w:rFonts w:ascii="Times New Roman" w:hAnsi="Times New Roman" w:cs="Times New Roman"/>
          <w:spacing w:val="-4"/>
          <w:sz w:val="24"/>
          <w:szCs w:val="24"/>
        </w:rPr>
        <w:t xml:space="preserve"> </w:t>
      </w:r>
      <w:r w:rsidR="005F1C82" w:rsidRPr="005F1C82">
        <w:rPr>
          <w:rFonts w:ascii="Times New Roman" w:hAnsi="Times New Roman" w:cs="Times New Roman"/>
          <w:sz w:val="24"/>
          <w:szCs w:val="24"/>
        </w:rPr>
        <w:t>and</w:t>
      </w:r>
      <w:r w:rsidR="005F1C82" w:rsidRPr="005F1C82">
        <w:rPr>
          <w:rFonts w:ascii="Times New Roman" w:hAnsi="Times New Roman" w:cs="Times New Roman"/>
          <w:spacing w:val="-3"/>
          <w:sz w:val="24"/>
          <w:szCs w:val="24"/>
        </w:rPr>
        <w:t xml:space="preserve"> </w:t>
      </w:r>
      <w:r w:rsidR="005F1C82" w:rsidRPr="005F1C82">
        <w:rPr>
          <w:rFonts w:ascii="Times New Roman" w:hAnsi="Times New Roman" w:cs="Times New Roman"/>
          <w:sz w:val="24"/>
          <w:szCs w:val="24"/>
        </w:rPr>
        <w:t>attitude towards the prevention of home accidents in children under five years.</w:t>
      </w:r>
    </w:p>
    <w:p w14:paraId="52B5AAD8" w14:textId="6CB78DA5" w:rsidR="00021DC4" w:rsidRPr="005F1C82" w:rsidRDefault="00021DC4" w:rsidP="005F1C82">
      <w:pPr>
        <w:pStyle w:val="BodyText"/>
        <w:ind w:right="375"/>
        <w:jc w:val="both"/>
        <w:rPr>
          <w:b/>
          <w:bCs/>
        </w:rPr>
      </w:pPr>
      <w:r w:rsidRPr="005F1C82">
        <w:rPr>
          <w:b/>
          <w:bCs/>
          <w:spacing w:val="-2"/>
        </w:rPr>
        <w:t>REFERENCES:</w:t>
      </w:r>
    </w:p>
    <w:p w14:paraId="4BB298A9" w14:textId="504AB52E" w:rsidR="00021DC4" w:rsidRPr="00A04B5E" w:rsidRDefault="00021DC4" w:rsidP="00B6723A">
      <w:pPr>
        <w:pStyle w:val="BodyText"/>
        <w:numPr>
          <w:ilvl w:val="0"/>
          <w:numId w:val="9"/>
        </w:numPr>
        <w:spacing w:before="138"/>
        <w:rPr>
          <w:color w:val="222222"/>
          <w:sz w:val="20"/>
          <w:szCs w:val="20"/>
          <w:shd w:val="clear" w:color="auto" w:fill="FFFFFF"/>
        </w:rPr>
      </w:pPr>
      <w:r w:rsidRPr="00A04B5E">
        <w:rPr>
          <w:color w:val="222222"/>
          <w:sz w:val="20"/>
          <w:szCs w:val="20"/>
          <w:shd w:val="clear" w:color="auto" w:fill="FFFFFF"/>
        </w:rPr>
        <w:t xml:space="preserve">Latha K. A study to assess the knowledge and practice regarding prevention of home accidents among mothers of under five children at </w:t>
      </w:r>
      <w:proofErr w:type="spellStart"/>
      <w:r w:rsidRPr="00A04B5E">
        <w:rPr>
          <w:color w:val="222222"/>
          <w:sz w:val="20"/>
          <w:szCs w:val="20"/>
          <w:shd w:val="clear" w:color="auto" w:fill="FFFFFF"/>
        </w:rPr>
        <w:t>milaganoor</w:t>
      </w:r>
      <w:proofErr w:type="spellEnd"/>
      <w:r w:rsidRPr="00A04B5E">
        <w:rPr>
          <w:color w:val="222222"/>
          <w:sz w:val="20"/>
          <w:szCs w:val="20"/>
          <w:shd w:val="clear" w:color="auto" w:fill="FFFFFF"/>
        </w:rPr>
        <w:t>. Journal of Nursing and Care. 2022;11(5):1-6.</w:t>
      </w:r>
    </w:p>
    <w:p w14:paraId="00A3A593" w14:textId="200DB2C3" w:rsidR="00021DC4" w:rsidRPr="00A04B5E" w:rsidRDefault="00A04B5E" w:rsidP="00B6723A">
      <w:pPr>
        <w:pStyle w:val="BodyText"/>
        <w:numPr>
          <w:ilvl w:val="0"/>
          <w:numId w:val="9"/>
        </w:numPr>
        <w:spacing w:before="138"/>
        <w:rPr>
          <w:color w:val="222222"/>
          <w:sz w:val="20"/>
          <w:szCs w:val="20"/>
          <w:shd w:val="clear" w:color="auto" w:fill="FFFFFF"/>
        </w:rPr>
      </w:pPr>
      <w:r w:rsidRPr="00A04B5E">
        <w:rPr>
          <w:color w:val="222222"/>
          <w:sz w:val="20"/>
          <w:szCs w:val="20"/>
          <w:shd w:val="clear" w:color="auto" w:fill="FFFFFF"/>
        </w:rPr>
        <w:t>Salvi JR. A study to assess the effectiveness of information booklet on knowledge of mothers regarding prevention of home accidents among children under five years in selected areas of urban community. International Journal of Nursing Research. 2016:189-201.</w:t>
      </w:r>
    </w:p>
    <w:p w14:paraId="0C8EA7F5" w14:textId="1041DDE0" w:rsidR="00A04B5E" w:rsidRPr="00A04B5E" w:rsidRDefault="00A04B5E" w:rsidP="00B6723A">
      <w:pPr>
        <w:pStyle w:val="BodyText"/>
        <w:numPr>
          <w:ilvl w:val="0"/>
          <w:numId w:val="9"/>
        </w:numPr>
        <w:spacing w:before="138"/>
        <w:rPr>
          <w:color w:val="222222"/>
          <w:sz w:val="20"/>
          <w:szCs w:val="20"/>
          <w:shd w:val="clear" w:color="auto" w:fill="FFFFFF"/>
        </w:rPr>
      </w:pPr>
      <w:r w:rsidRPr="00A04B5E">
        <w:rPr>
          <w:color w:val="222222"/>
          <w:sz w:val="20"/>
          <w:szCs w:val="20"/>
          <w:shd w:val="clear" w:color="auto" w:fill="FFFFFF"/>
        </w:rPr>
        <w:t xml:space="preserve">Akturk Ü, </w:t>
      </w:r>
      <w:proofErr w:type="spellStart"/>
      <w:r w:rsidRPr="00A04B5E">
        <w:rPr>
          <w:color w:val="222222"/>
          <w:sz w:val="20"/>
          <w:szCs w:val="20"/>
          <w:shd w:val="clear" w:color="auto" w:fill="FFFFFF"/>
        </w:rPr>
        <w:t>Erci</w:t>
      </w:r>
      <w:proofErr w:type="spellEnd"/>
      <w:r w:rsidRPr="00A04B5E">
        <w:rPr>
          <w:color w:val="222222"/>
          <w:sz w:val="20"/>
          <w:szCs w:val="20"/>
          <w:shd w:val="clear" w:color="auto" w:fill="FFFFFF"/>
        </w:rPr>
        <w:t xml:space="preserve"> B. Determination of Knowledge, Attitudes and Behaviors Regarding Factors Causing Home Accidents and Prevention in Mothers with a Child Aged 0-5 Years. Journal of education and practice. 2016;7(18):142-53.</w:t>
      </w:r>
    </w:p>
    <w:p w14:paraId="2079B6E7" w14:textId="41F79DE4" w:rsidR="00A04B5E" w:rsidRPr="00A04B5E" w:rsidRDefault="00A04B5E" w:rsidP="00B6723A">
      <w:pPr>
        <w:pStyle w:val="BodyText"/>
        <w:numPr>
          <w:ilvl w:val="0"/>
          <w:numId w:val="9"/>
        </w:numPr>
        <w:spacing w:before="138"/>
        <w:rPr>
          <w:color w:val="222222"/>
          <w:sz w:val="20"/>
          <w:szCs w:val="20"/>
          <w:shd w:val="clear" w:color="auto" w:fill="FFFFFF"/>
        </w:rPr>
      </w:pPr>
      <w:r w:rsidRPr="00A04B5E">
        <w:rPr>
          <w:color w:val="222222"/>
          <w:sz w:val="20"/>
          <w:szCs w:val="20"/>
          <w:shd w:val="clear" w:color="auto" w:fill="FFFFFF"/>
        </w:rPr>
        <w:lastRenderedPageBreak/>
        <w:t xml:space="preserve">Nour M, Alharbi W, </w:t>
      </w:r>
      <w:proofErr w:type="spellStart"/>
      <w:r w:rsidRPr="00A04B5E">
        <w:rPr>
          <w:color w:val="222222"/>
          <w:sz w:val="20"/>
          <w:szCs w:val="20"/>
          <w:shd w:val="clear" w:color="auto" w:fill="FFFFFF"/>
        </w:rPr>
        <w:t>Alawneh</w:t>
      </w:r>
      <w:proofErr w:type="spellEnd"/>
      <w:r w:rsidRPr="00A04B5E">
        <w:rPr>
          <w:color w:val="222222"/>
          <w:sz w:val="20"/>
          <w:szCs w:val="20"/>
          <w:shd w:val="clear" w:color="auto" w:fill="FFFFFF"/>
        </w:rPr>
        <w:t xml:space="preserve"> S, Al Ansari A, Al–</w:t>
      </w:r>
      <w:proofErr w:type="spellStart"/>
      <w:r w:rsidRPr="00A04B5E">
        <w:rPr>
          <w:color w:val="222222"/>
          <w:sz w:val="20"/>
          <w:szCs w:val="20"/>
          <w:shd w:val="clear" w:color="auto" w:fill="FFFFFF"/>
        </w:rPr>
        <w:t>Luqmani</w:t>
      </w:r>
      <w:proofErr w:type="spellEnd"/>
      <w:r w:rsidRPr="00A04B5E">
        <w:rPr>
          <w:color w:val="222222"/>
          <w:sz w:val="20"/>
          <w:szCs w:val="20"/>
          <w:shd w:val="clear" w:color="auto" w:fill="FFFFFF"/>
        </w:rPr>
        <w:t xml:space="preserve"> AD, Alharbi AF, Al-Malki AH. Knowledge, </w:t>
      </w:r>
      <w:proofErr w:type="gramStart"/>
      <w:r w:rsidRPr="00A04B5E">
        <w:rPr>
          <w:color w:val="222222"/>
          <w:sz w:val="20"/>
          <w:szCs w:val="20"/>
          <w:shd w:val="clear" w:color="auto" w:fill="FFFFFF"/>
        </w:rPr>
        <w:t>attitude</w:t>
      </w:r>
      <w:proofErr w:type="gramEnd"/>
      <w:r w:rsidRPr="00A04B5E">
        <w:rPr>
          <w:color w:val="222222"/>
          <w:sz w:val="20"/>
          <w:szCs w:val="20"/>
          <w:shd w:val="clear" w:color="auto" w:fill="FFFFFF"/>
        </w:rPr>
        <w:t xml:space="preserve"> and practices of mothers towards home accident among children, Makkah, KSA. European Journal of </w:t>
      </w:r>
      <w:proofErr w:type="spellStart"/>
      <w:r w:rsidRPr="00A04B5E">
        <w:rPr>
          <w:color w:val="222222"/>
          <w:sz w:val="20"/>
          <w:szCs w:val="20"/>
          <w:shd w:val="clear" w:color="auto" w:fill="FFFFFF"/>
        </w:rPr>
        <w:t>Phamaceuticalans</w:t>
      </w:r>
      <w:proofErr w:type="spellEnd"/>
      <w:r w:rsidRPr="00A04B5E">
        <w:rPr>
          <w:color w:val="222222"/>
          <w:sz w:val="20"/>
          <w:szCs w:val="20"/>
          <w:shd w:val="clear" w:color="auto" w:fill="FFFFFF"/>
        </w:rPr>
        <w:t xml:space="preserve"> Medical Research. 2018;5(2):139-47.</w:t>
      </w:r>
    </w:p>
    <w:p w14:paraId="6271CEFD" w14:textId="154D6825" w:rsidR="00A04B5E" w:rsidRDefault="00A04B5E" w:rsidP="00B6723A">
      <w:pPr>
        <w:pStyle w:val="BodyText"/>
        <w:numPr>
          <w:ilvl w:val="0"/>
          <w:numId w:val="9"/>
        </w:numPr>
        <w:spacing w:before="138"/>
        <w:rPr>
          <w:color w:val="222222"/>
          <w:sz w:val="20"/>
          <w:szCs w:val="20"/>
          <w:shd w:val="clear" w:color="auto" w:fill="FFFFFF"/>
        </w:rPr>
      </w:pPr>
      <w:proofErr w:type="spellStart"/>
      <w:r w:rsidRPr="00A04B5E">
        <w:rPr>
          <w:color w:val="222222"/>
          <w:sz w:val="20"/>
          <w:szCs w:val="20"/>
          <w:shd w:val="clear" w:color="auto" w:fill="FFFFFF"/>
        </w:rPr>
        <w:t>Bayomy</w:t>
      </w:r>
      <w:proofErr w:type="spellEnd"/>
      <w:r w:rsidRPr="00A04B5E">
        <w:rPr>
          <w:color w:val="222222"/>
          <w:sz w:val="20"/>
          <w:szCs w:val="20"/>
          <w:shd w:val="clear" w:color="auto" w:fill="FFFFFF"/>
        </w:rPr>
        <w:t xml:space="preserve"> HE, </w:t>
      </w:r>
      <w:proofErr w:type="spellStart"/>
      <w:r w:rsidRPr="00A04B5E">
        <w:rPr>
          <w:color w:val="222222"/>
          <w:sz w:val="20"/>
          <w:szCs w:val="20"/>
          <w:shd w:val="clear" w:color="auto" w:fill="FFFFFF"/>
        </w:rPr>
        <w:t>Alshalan</w:t>
      </w:r>
      <w:proofErr w:type="spellEnd"/>
      <w:r w:rsidRPr="00A04B5E">
        <w:rPr>
          <w:color w:val="222222"/>
          <w:sz w:val="20"/>
          <w:szCs w:val="20"/>
          <w:shd w:val="clear" w:color="auto" w:fill="FFFFFF"/>
        </w:rPr>
        <w:t xml:space="preserve"> MM, Alanazi WK, Alanazi AF, Alanazi FS, </w:t>
      </w:r>
      <w:proofErr w:type="spellStart"/>
      <w:r w:rsidRPr="00A04B5E">
        <w:rPr>
          <w:color w:val="222222"/>
          <w:sz w:val="20"/>
          <w:szCs w:val="20"/>
          <w:shd w:val="clear" w:color="auto" w:fill="FFFFFF"/>
        </w:rPr>
        <w:t>Alenazi</w:t>
      </w:r>
      <w:proofErr w:type="spellEnd"/>
      <w:r w:rsidRPr="00A04B5E">
        <w:rPr>
          <w:color w:val="222222"/>
          <w:sz w:val="20"/>
          <w:szCs w:val="20"/>
          <w:shd w:val="clear" w:color="auto" w:fill="FFFFFF"/>
        </w:rPr>
        <w:t xml:space="preserve"> YS, </w:t>
      </w:r>
      <w:proofErr w:type="spellStart"/>
      <w:r w:rsidRPr="00A04B5E">
        <w:rPr>
          <w:color w:val="222222"/>
          <w:sz w:val="20"/>
          <w:szCs w:val="20"/>
          <w:shd w:val="clear" w:color="auto" w:fill="FFFFFF"/>
        </w:rPr>
        <w:t>Elbilgahy</w:t>
      </w:r>
      <w:proofErr w:type="spellEnd"/>
      <w:r w:rsidRPr="00A04B5E">
        <w:rPr>
          <w:color w:val="222222"/>
          <w:sz w:val="20"/>
          <w:szCs w:val="20"/>
          <w:shd w:val="clear" w:color="auto" w:fill="FFFFFF"/>
        </w:rPr>
        <w:t xml:space="preserve"> AA, </w:t>
      </w:r>
      <w:proofErr w:type="spellStart"/>
      <w:r w:rsidRPr="00A04B5E">
        <w:rPr>
          <w:color w:val="222222"/>
          <w:sz w:val="20"/>
          <w:szCs w:val="20"/>
          <w:shd w:val="clear" w:color="auto" w:fill="FFFFFF"/>
        </w:rPr>
        <w:t>Alenezy</w:t>
      </w:r>
      <w:proofErr w:type="spellEnd"/>
      <w:r w:rsidRPr="00A04B5E">
        <w:rPr>
          <w:color w:val="222222"/>
          <w:sz w:val="20"/>
          <w:szCs w:val="20"/>
          <w:shd w:val="clear" w:color="auto" w:fill="FFFFFF"/>
        </w:rPr>
        <w:t xml:space="preserve"> A. Domestic injuries among children: knowledge, attitudes, and practices of first aid among mothers in Arar, Saudi Arabia. BMC pediatrics. 2025 Apr 16;25(1):300.</w:t>
      </w:r>
    </w:p>
    <w:p w14:paraId="103C816B" w14:textId="6C222DDB" w:rsidR="00567B3E" w:rsidRPr="00567B3E" w:rsidRDefault="00567B3E" w:rsidP="00B6723A">
      <w:pPr>
        <w:pStyle w:val="BodyText"/>
        <w:numPr>
          <w:ilvl w:val="0"/>
          <w:numId w:val="9"/>
        </w:numPr>
        <w:spacing w:before="138"/>
        <w:rPr>
          <w:color w:val="222222"/>
          <w:sz w:val="20"/>
          <w:szCs w:val="20"/>
          <w:shd w:val="clear" w:color="auto" w:fill="FFFFFF"/>
        </w:rPr>
      </w:pPr>
      <w:r w:rsidRPr="00567B3E">
        <w:rPr>
          <w:color w:val="222222"/>
          <w:sz w:val="20"/>
          <w:szCs w:val="20"/>
          <w:shd w:val="clear" w:color="auto" w:fill="FFFFFF"/>
        </w:rPr>
        <w:t xml:space="preserve">AL-Abedi NF, Zahraa </w:t>
      </w:r>
      <w:proofErr w:type="spellStart"/>
      <w:r w:rsidRPr="00567B3E">
        <w:rPr>
          <w:color w:val="222222"/>
          <w:sz w:val="20"/>
          <w:szCs w:val="20"/>
          <w:shd w:val="clear" w:color="auto" w:fill="FFFFFF"/>
        </w:rPr>
        <w:t>Abdelabbas</w:t>
      </w:r>
      <w:proofErr w:type="spellEnd"/>
      <w:r w:rsidRPr="00567B3E">
        <w:rPr>
          <w:color w:val="222222"/>
          <w:sz w:val="20"/>
          <w:szCs w:val="20"/>
          <w:shd w:val="clear" w:color="auto" w:fill="FFFFFF"/>
        </w:rPr>
        <w:t xml:space="preserve"> T, Maha Salah R, Narjis Ali Abdal AA. Effectiveness of an awareness program on mothers’ knowledge toward household accidents among their children. Medical &amp; Clinical Research, 8 (5), 01. 2023;6.</w:t>
      </w:r>
    </w:p>
    <w:p w14:paraId="3904CF34" w14:textId="77777777" w:rsidR="00A04B5E" w:rsidRPr="00567B3E" w:rsidRDefault="00A04B5E" w:rsidP="00A04B5E">
      <w:pPr>
        <w:pStyle w:val="BodyText"/>
        <w:spacing w:before="138"/>
      </w:pPr>
    </w:p>
    <w:p w14:paraId="1D97739F" w14:textId="758E6F65" w:rsidR="00021DC4" w:rsidRPr="00A04B5E" w:rsidRDefault="00021DC4" w:rsidP="00A04B5E">
      <w:pPr>
        <w:pStyle w:val="BodyText"/>
        <w:spacing w:before="1" w:line="360" w:lineRule="auto"/>
        <w:ind w:left="1080" w:right="718" w:hanging="360"/>
        <w:jc w:val="both"/>
      </w:pPr>
    </w:p>
    <w:p w14:paraId="563B67A3" w14:textId="77777777" w:rsidR="00021DC4" w:rsidRPr="00A04B5E" w:rsidRDefault="00021DC4" w:rsidP="00021DC4">
      <w:pPr>
        <w:pStyle w:val="BodyText"/>
      </w:pPr>
    </w:p>
    <w:sectPr w:rsidR="00021DC4" w:rsidRPr="00A04B5E">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2760C4" w14:textId="77777777" w:rsidR="00D86B9F" w:rsidRDefault="00D86B9F" w:rsidP="000E285F">
      <w:pPr>
        <w:spacing w:after="0" w:line="240" w:lineRule="auto"/>
      </w:pPr>
      <w:r>
        <w:separator/>
      </w:r>
    </w:p>
  </w:endnote>
  <w:endnote w:type="continuationSeparator" w:id="0">
    <w:p w14:paraId="51B98040" w14:textId="77777777" w:rsidR="00D86B9F" w:rsidRDefault="00D86B9F" w:rsidP="000E285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25F2851" w14:textId="77777777" w:rsidR="00D86B9F" w:rsidRDefault="00D86B9F" w:rsidP="000E285F">
      <w:pPr>
        <w:spacing w:after="0" w:line="240" w:lineRule="auto"/>
      </w:pPr>
      <w:r>
        <w:separator/>
      </w:r>
    </w:p>
  </w:footnote>
  <w:footnote w:type="continuationSeparator" w:id="0">
    <w:p w14:paraId="294009B2" w14:textId="77777777" w:rsidR="00D86B9F" w:rsidRDefault="00D86B9F" w:rsidP="000E285F">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667BD9"/>
    <w:multiLevelType w:val="hybridMultilevel"/>
    <w:tmpl w:val="049AF328"/>
    <w:lvl w:ilvl="0" w:tplc="9F9491BA">
      <w:start w:val="1"/>
      <w:numFmt w:val="upperRoman"/>
      <w:lvlText w:val="%1."/>
      <w:lvlJc w:val="left"/>
      <w:pPr>
        <w:ind w:left="344" w:hanging="202"/>
      </w:pPr>
      <w:rPr>
        <w:rFonts w:ascii="Times New Roman" w:eastAsia="Times New Roman" w:hAnsi="Times New Roman" w:cs="Times New Roman" w:hint="default"/>
        <w:b/>
        <w:bCs/>
        <w:i w:val="0"/>
        <w:iCs w:val="0"/>
        <w:spacing w:val="0"/>
        <w:w w:val="100"/>
        <w:sz w:val="22"/>
        <w:szCs w:val="22"/>
        <w:lang w:val="en-US" w:eastAsia="en-US" w:bidi="ar-SA"/>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07016D9F"/>
    <w:multiLevelType w:val="hybridMultilevel"/>
    <w:tmpl w:val="6EAE8EF6"/>
    <w:lvl w:ilvl="0" w:tplc="9F9491BA">
      <w:start w:val="1"/>
      <w:numFmt w:val="upperRoman"/>
      <w:lvlText w:val="%1."/>
      <w:lvlJc w:val="left"/>
      <w:pPr>
        <w:ind w:left="1282" w:hanging="202"/>
      </w:pPr>
      <w:rPr>
        <w:rFonts w:ascii="Times New Roman" w:eastAsia="Times New Roman" w:hAnsi="Times New Roman" w:cs="Times New Roman" w:hint="default"/>
        <w:b/>
        <w:bCs/>
        <w:i w:val="0"/>
        <w:iCs w:val="0"/>
        <w:spacing w:val="0"/>
        <w:w w:val="100"/>
        <w:sz w:val="22"/>
        <w:szCs w:val="22"/>
        <w:lang w:val="en-US" w:eastAsia="en-US" w:bidi="ar-SA"/>
      </w:rPr>
    </w:lvl>
    <w:lvl w:ilvl="1" w:tplc="40090019" w:tentative="1">
      <w:start w:val="1"/>
      <w:numFmt w:val="lowerLetter"/>
      <w:lvlText w:val="%2."/>
      <w:lvlJc w:val="left"/>
      <w:pPr>
        <w:ind w:left="2378" w:hanging="360"/>
      </w:pPr>
    </w:lvl>
    <w:lvl w:ilvl="2" w:tplc="4009001B" w:tentative="1">
      <w:start w:val="1"/>
      <w:numFmt w:val="lowerRoman"/>
      <w:lvlText w:val="%3."/>
      <w:lvlJc w:val="right"/>
      <w:pPr>
        <w:ind w:left="3098" w:hanging="180"/>
      </w:pPr>
    </w:lvl>
    <w:lvl w:ilvl="3" w:tplc="4009000F" w:tentative="1">
      <w:start w:val="1"/>
      <w:numFmt w:val="decimal"/>
      <w:lvlText w:val="%4."/>
      <w:lvlJc w:val="left"/>
      <w:pPr>
        <w:ind w:left="3818" w:hanging="360"/>
      </w:pPr>
    </w:lvl>
    <w:lvl w:ilvl="4" w:tplc="40090019" w:tentative="1">
      <w:start w:val="1"/>
      <w:numFmt w:val="lowerLetter"/>
      <w:lvlText w:val="%5."/>
      <w:lvlJc w:val="left"/>
      <w:pPr>
        <w:ind w:left="4538" w:hanging="360"/>
      </w:pPr>
    </w:lvl>
    <w:lvl w:ilvl="5" w:tplc="4009001B" w:tentative="1">
      <w:start w:val="1"/>
      <w:numFmt w:val="lowerRoman"/>
      <w:lvlText w:val="%6."/>
      <w:lvlJc w:val="right"/>
      <w:pPr>
        <w:ind w:left="5258" w:hanging="180"/>
      </w:pPr>
    </w:lvl>
    <w:lvl w:ilvl="6" w:tplc="4009000F" w:tentative="1">
      <w:start w:val="1"/>
      <w:numFmt w:val="decimal"/>
      <w:lvlText w:val="%7."/>
      <w:lvlJc w:val="left"/>
      <w:pPr>
        <w:ind w:left="5978" w:hanging="360"/>
      </w:pPr>
    </w:lvl>
    <w:lvl w:ilvl="7" w:tplc="40090019" w:tentative="1">
      <w:start w:val="1"/>
      <w:numFmt w:val="lowerLetter"/>
      <w:lvlText w:val="%8."/>
      <w:lvlJc w:val="left"/>
      <w:pPr>
        <w:ind w:left="6698" w:hanging="360"/>
      </w:pPr>
    </w:lvl>
    <w:lvl w:ilvl="8" w:tplc="4009001B" w:tentative="1">
      <w:start w:val="1"/>
      <w:numFmt w:val="lowerRoman"/>
      <w:lvlText w:val="%9."/>
      <w:lvlJc w:val="right"/>
      <w:pPr>
        <w:ind w:left="7418" w:hanging="180"/>
      </w:pPr>
    </w:lvl>
  </w:abstractNum>
  <w:abstractNum w:abstractNumId="2" w15:restartNumberingAfterBreak="0">
    <w:nsid w:val="15DB1C89"/>
    <w:multiLevelType w:val="hybridMultilevel"/>
    <w:tmpl w:val="D084CC98"/>
    <w:lvl w:ilvl="0" w:tplc="67E8CF0C">
      <w:start w:val="1"/>
      <w:numFmt w:val="decimal"/>
      <w:lvlText w:val="%1."/>
      <w:lvlJc w:val="left"/>
      <w:pPr>
        <w:ind w:left="960" w:hanging="240"/>
      </w:pPr>
      <w:rPr>
        <w:rFonts w:ascii="Times New Roman" w:eastAsia="Times New Roman" w:hAnsi="Times New Roman" w:cs="Times New Roman" w:hint="default"/>
        <w:b w:val="0"/>
        <w:bCs w:val="0"/>
        <w:i w:val="0"/>
        <w:iCs w:val="0"/>
        <w:spacing w:val="0"/>
        <w:w w:val="100"/>
        <w:sz w:val="24"/>
        <w:szCs w:val="24"/>
        <w:lang w:val="en-US" w:eastAsia="en-US" w:bidi="ar-SA"/>
      </w:rPr>
    </w:lvl>
    <w:lvl w:ilvl="1" w:tplc="B7CA6734">
      <w:numFmt w:val="bullet"/>
      <w:lvlText w:val="•"/>
      <w:lvlJc w:val="left"/>
      <w:pPr>
        <w:ind w:left="1944" w:hanging="240"/>
      </w:pPr>
      <w:rPr>
        <w:rFonts w:hint="default"/>
        <w:lang w:val="en-US" w:eastAsia="en-US" w:bidi="ar-SA"/>
      </w:rPr>
    </w:lvl>
    <w:lvl w:ilvl="2" w:tplc="BA7EE820">
      <w:numFmt w:val="bullet"/>
      <w:lvlText w:val="•"/>
      <w:lvlJc w:val="left"/>
      <w:pPr>
        <w:ind w:left="2928" w:hanging="240"/>
      </w:pPr>
      <w:rPr>
        <w:rFonts w:hint="default"/>
        <w:lang w:val="en-US" w:eastAsia="en-US" w:bidi="ar-SA"/>
      </w:rPr>
    </w:lvl>
    <w:lvl w:ilvl="3" w:tplc="A2D43538">
      <w:numFmt w:val="bullet"/>
      <w:lvlText w:val="•"/>
      <w:lvlJc w:val="left"/>
      <w:pPr>
        <w:ind w:left="3912" w:hanging="240"/>
      </w:pPr>
      <w:rPr>
        <w:rFonts w:hint="default"/>
        <w:lang w:val="en-US" w:eastAsia="en-US" w:bidi="ar-SA"/>
      </w:rPr>
    </w:lvl>
    <w:lvl w:ilvl="4" w:tplc="26388BEA">
      <w:numFmt w:val="bullet"/>
      <w:lvlText w:val="•"/>
      <w:lvlJc w:val="left"/>
      <w:pPr>
        <w:ind w:left="4896" w:hanging="240"/>
      </w:pPr>
      <w:rPr>
        <w:rFonts w:hint="default"/>
        <w:lang w:val="en-US" w:eastAsia="en-US" w:bidi="ar-SA"/>
      </w:rPr>
    </w:lvl>
    <w:lvl w:ilvl="5" w:tplc="0E204F46">
      <w:numFmt w:val="bullet"/>
      <w:lvlText w:val="•"/>
      <w:lvlJc w:val="left"/>
      <w:pPr>
        <w:ind w:left="5880" w:hanging="240"/>
      </w:pPr>
      <w:rPr>
        <w:rFonts w:hint="default"/>
        <w:lang w:val="en-US" w:eastAsia="en-US" w:bidi="ar-SA"/>
      </w:rPr>
    </w:lvl>
    <w:lvl w:ilvl="6" w:tplc="8DEAEB84">
      <w:numFmt w:val="bullet"/>
      <w:lvlText w:val="•"/>
      <w:lvlJc w:val="left"/>
      <w:pPr>
        <w:ind w:left="6864" w:hanging="240"/>
      </w:pPr>
      <w:rPr>
        <w:rFonts w:hint="default"/>
        <w:lang w:val="en-US" w:eastAsia="en-US" w:bidi="ar-SA"/>
      </w:rPr>
    </w:lvl>
    <w:lvl w:ilvl="7" w:tplc="D6341784">
      <w:numFmt w:val="bullet"/>
      <w:lvlText w:val="•"/>
      <w:lvlJc w:val="left"/>
      <w:pPr>
        <w:ind w:left="7848" w:hanging="240"/>
      </w:pPr>
      <w:rPr>
        <w:rFonts w:hint="default"/>
        <w:lang w:val="en-US" w:eastAsia="en-US" w:bidi="ar-SA"/>
      </w:rPr>
    </w:lvl>
    <w:lvl w:ilvl="8" w:tplc="7E6C5332">
      <w:numFmt w:val="bullet"/>
      <w:lvlText w:val="•"/>
      <w:lvlJc w:val="left"/>
      <w:pPr>
        <w:ind w:left="8832" w:hanging="240"/>
      </w:pPr>
      <w:rPr>
        <w:rFonts w:hint="default"/>
        <w:lang w:val="en-US" w:eastAsia="en-US" w:bidi="ar-SA"/>
      </w:rPr>
    </w:lvl>
  </w:abstractNum>
  <w:abstractNum w:abstractNumId="3" w15:restartNumberingAfterBreak="0">
    <w:nsid w:val="32B57BCE"/>
    <w:multiLevelType w:val="hybridMultilevel"/>
    <w:tmpl w:val="69A2D2C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49B9758F"/>
    <w:multiLevelType w:val="hybridMultilevel"/>
    <w:tmpl w:val="5DA288B8"/>
    <w:lvl w:ilvl="0" w:tplc="7C205F7A">
      <w:start w:val="1"/>
      <w:numFmt w:val="decimal"/>
      <w:lvlText w:val="%1."/>
      <w:lvlJc w:val="left"/>
      <w:pPr>
        <w:ind w:left="960" w:hanging="240"/>
      </w:pPr>
      <w:rPr>
        <w:rFonts w:ascii="Times New Roman" w:eastAsia="Times New Roman" w:hAnsi="Times New Roman" w:cs="Times New Roman" w:hint="default"/>
        <w:b w:val="0"/>
        <w:bCs w:val="0"/>
        <w:i w:val="0"/>
        <w:iCs w:val="0"/>
        <w:spacing w:val="0"/>
        <w:w w:val="100"/>
        <w:sz w:val="24"/>
        <w:szCs w:val="24"/>
        <w:lang w:val="en-US" w:eastAsia="en-US" w:bidi="ar-SA"/>
      </w:rPr>
    </w:lvl>
    <w:lvl w:ilvl="1" w:tplc="32F8D1C8">
      <w:numFmt w:val="bullet"/>
      <w:lvlText w:val="•"/>
      <w:lvlJc w:val="left"/>
      <w:pPr>
        <w:ind w:left="1944" w:hanging="240"/>
      </w:pPr>
      <w:rPr>
        <w:rFonts w:hint="default"/>
        <w:lang w:val="en-US" w:eastAsia="en-US" w:bidi="ar-SA"/>
      </w:rPr>
    </w:lvl>
    <w:lvl w:ilvl="2" w:tplc="97A8B38C">
      <w:numFmt w:val="bullet"/>
      <w:lvlText w:val="•"/>
      <w:lvlJc w:val="left"/>
      <w:pPr>
        <w:ind w:left="2928" w:hanging="240"/>
      </w:pPr>
      <w:rPr>
        <w:rFonts w:hint="default"/>
        <w:lang w:val="en-US" w:eastAsia="en-US" w:bidi="ar-SA"/>
      </w:rPr>
    </w:lvl>
    <w:lvl w:ilvl="3" w:tplc="87809CDA">
      <w:numFmt w:val="bullet"/>
      <w:lvlText w:val="•"/>
      <w:lvlJc w:val="left"/>
      <w:pPr>
        <w:ind w:left="3912" w:hanging="240"/>
      </w:pPr>
      <w:rPr>
        <w:rFonts w:hint="default"/>
        <w:lang w:val="en-US" w:eastAsia="en-US" w:bidi="ar-SA"/>
      </w:rPr>
    </w:lvl>
    <w:lvl w:ilvl="4" w:tplc="08EEE4B2">
      <w:numFmt w:val="bullet"/>
      <w:lvlText w:val="•"/>
      <w:lvlJc w:val="left"/>
      <w:pPr>
        <w:ind w:left="4896" w:hanging="240"/>
      </w:pPr>
      <w:rPr>
        <w:rFonts w:hint="default"/>
        <w:lang w:val="en-US" w:eastAsia="en-US" w:bidi="ar-SA"/>
      </w:rPr>
    </w:lvl>
    <w:lvl w:ilvl="5" w:tplc="150E1160">
      <w:numFmt w:val="bullet"/>
      <w:lvlText w:val="•"/>
      <w:lvlJc w:val="left"/>
      <w:pPr>
        <w:ind w:left="5880" w:hanging="240"/>
      </w:pPr>
      <w:rPr>
        <w:rFonts w:hint="default"/>
        <w:lang w:val="en-US" w:eastAsia="en-US" w:bidi="ar-SA"/>
      </w:rPr>
    </w:lvl>
    <w:lvl w:ilvl="6" w:tplc="FBF6AB96">
      <w:numFmt w:val="bullet"/>
      <w:lvlText w:val="•"/>
      <w:lvlJc w:val="left"/>
      <w:pPr>
        <w:ind w:left="6864" w:hanging="240"/>
      </w:pPr>
      <w:rPr>
        <w:rFonts w:hint="default"/>
        <w:lang w:val="en-US" w:eastAsia="en-US" w:bidi="ar-SA"/>
      </w:rPr>
    </w:lvl>
    <w:lvl w:ilvl="7" w:tplc="2F24F6CE">
      <w:numFmt w:val="bullet"/>
      <w:lvlText w:val="•"/>
      <w:lvlJc w:val="left"/>
      <w:pPr>
        <w:ind w:left="7848" w:hanging="240"/>
      </w:pPr>
      <w:rPr>
        <w:rFonts w:hint="default"/>
        <w:lang w:val="en-US" w:eastAsia="en-US" w:bidi="ar-SA"/>
      </w:rPr>
    </w:lvl>
    <w:lvl w:ilvl="8" w:tplc="D7266CDA">
      <w:numFmt w:val="bullet"/>
      <w:lvlText w:val="•"/>
      <w:lvlJc w:val="left"/>
      <w:pPr>
        <w:ind w:left="8832" w:hanging="240"/>
      </w:pPr>
      <w:rPr>
        <w:rFonts w:hint="default"/>
        <w:lang w:val="en-US" w:eastAsia="en-US" w:bidi="ar-SA"/>
      </w:rPr>
    </w:lvl>
  </w:abstractNum>
  <w:abstractNum w:abstractNumId="5" w15:restartNumberingAfterBreak="0">
    <w:nsid w:val="509077FC"/>
    <w:multiLevelType w:val="hybridMultilevel"/>
    <w:tmpl w:val="9EA24DE2"/>
    <w:lvl w:ilvl="0" w:tplc="2F5EB730">
      <w:start w:val="1"/>
      <w:numFmt w:val="decimal"/>
      <w:lvlText w:val="%1."/>
      <w:lvlJc w:val="left"/>
      <w:pPr>
        <w:ind w:left="960" w:hanging="240"/>
        <w:jc w:val="left"/>
      </w:pPr>
      <w:rPr>
        <w:rFonts w:ascii="Times New Roman" w:eastAsia="Times New Roman" w:hAnsi="Times New Roman" w:cs="Times New Roman" w:hint="default"/>
        <w:b w:val="0"/>
        <w:bCs w:val="0"/>
        <w:i w:val="0"/>
        <w:iCs w:val="0"/>
        <w:spacing w:val="0"/>
        <w:w w:val="100"/>
        <w:sz w:val="24"/>
        <w:szCs w:val="24"/>
        <w:lang w:val="en-US" w:eastAsia="en-US" w:bidi="ar-SA"/>
      </w:rPr>
    </w:lvl>
    <w:lvl w:ilvl="1" w:tplc="543C04C2">
      <w:numFmt w:val="bullet"/>
      <w:lvlText w:val="•"/>
      <w:lvlJc w:val="left"/>
      <w:pPr>
        <w:ind w:left="1944" w:hanging="240"/>
      </w:pPr>
      <w:rPr>
        <w:rFonts w:hint="default"/>
        <w:lang w:val="en-US" w:eastAsia="en-US" w:bidi="ar-SA"/>
      </w:rPr>
    </w:lvl>
    <w:lvl w:ilvl="2" w:tplc="FDB47CAC">
      <w:numFmt w:val="bullet"/>
      <w:lvlText w:val="•"/>
      <w:lvlJc w:val="left"/>
      <w:pPr>
        <w:ind w:left="2928" w:hanging="240"/>
      </w:pPr>
      <w:rPr>
        <w:rFonts w:hint="default"/>
        <w:lang w:val="en-US" w:eastAsia="en-US" w:bidi="ar-SA"/>
      </w:rPr>
    </w:lvl>
    <w:lvl w:ilvl="3" w:tplc="35A43122">
      <w:numFmt w:val="bullet"/>
      <w:lvlText w:val="•"/>
      <w:lvlJc w:val="left"/>
      <w:pPr>
        <w:ind w:left="3912" w:hanging="240"/>
      </w:pPr>
      <w:rPr>
        <w:rFonts w:hint="default"/>
        <w:lang w:val="en-US" w:eastAsia="en-US" w:bidi="ar-SA"/>
      </w:rPr>
    </w:lvl>
    <w:lvl w:ilvl="4" w:tplc="3CA86060">
      <w:numFmt w:val="bullet"/>
      <w:lvlText w:val="•"/>
      <w:lvlJc w:val="left"/>
      <w:pPr>
        <w:ind w:left="4896" w:hanging="240"/>
      </w:pPr>
      <w:rPr>
        <w:rFonts w:hint="default"/>
        <w:lang w:val="en-US" w:eastAsia="en-US" w:bidi="ar-SA"/>
      </w:rPr>
    </w:lvl>
    <w:lvl w:ilvl="5" w:tplc="DAC8C77C">
      <w:numFmt w:val="bullet"/>
      <w:lvlText w:val="•"/>
      <w:lvlJc w:val="left"/>
      <w:pPr>
        <w:ind w:left="5880" w:hanging="240"/>
      </w:pPr>
      <w:rPr>
        <w:rFonts w:hint="default"/>
        <w:lang w:val="en-US" w:eastAsia="en-US" w:bidi="ar-SA"/>
      </w:rPr>
    </w:lvl>
    <w:lvl w:ilvl="6" w:tplc="8E528306">
      <w:numFmt w:val="bullet"/>
      <w:lvlText w:val="•"/>
      <w:lvlJc w:val="left"/>
      <w:pPr>
        <w:ind w:left="6864" w:hanging="240"/>
      </w:pPr>
      <w:rPr>
        <w:rFonts w:hint="default"/>
        <w:lang w:val="en-US" w:eastAsia="en-US" w:bidi="ar-SA"/>
      </w:rPr>
    </w:lvl>
    <w:lvl w:ilvl="7" w:tplc="1E8428DE">
      <w:numFmt w:val="bullet"/>
      <w:lvlText w:val="•"/>
      <w:lvlJc w:val="left"/>
      <w:pPr>
        <w:ind w:left="7848" w:hanging="240"/>
      </w:pPr>
      <w:rPr>
        <w:rFonts w:hint="default"/>
        <w:lang w:val="en-US" w:eastAsia="en-US" w:bidi="ar-SA"/>
      </w:rPr>
    </w:lvl>
    <w:lvl w:ilvl="8" w:tplc="1A02135A">
      <w:numFmt w:val="bullet"/>
      <w:lvlText w:val="•"/>
      <w:lvlJc w:val="left"/>
      <w:pPr>
        <w:ind w:left="8832" w:hanging="240"/>
      </w:pPr>
      <w:rPr>
        <w:rFonts w:hint="default"/>
        <w:lang w:val="en-US" w:eastAsia="en-US" w:bidi="ar-SA"/>
      </w:rPr>
    </w:lvl>
  </w:abstractNum>
  <w:abstractNum w:abstractNumId="6" w15:restartNumberingAfterBreak="0">
    <w:nsid w:val="7062336F"/>
    <w:multiLevelType w:val="hybridMultilevel"/>
    <w:tmpl w:val="87B8FD6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77931FF6"/>
    <w:multiLevelType w:val="hybridMultilevel"/>
    <w:tmpl w:val="C2C217A6"/>
    <w:lvl w:ilvl="0" w:tplc="BC524D82">
      <w:start w:val="1"/>
      <w:numFmt w:val="decimal"/>
      <w:lvlText w:val="%1."/>
      <w:lvlJc w:val="left"/>
      <w:pPr>
        <w:ind w:left="1090" w:hanging="360"/>
      </w:pPr>
      <w:rPr>
        <w:rFonts w:ascii="Times New Roman" w:eastAsia="Times New Roman" w:hAnsi="Times New Roman" w:cs="Times New Roman" w:hint="default"/>
        <w:b w:val="0"/>
        <w:bCs w:val="0"/>
        <w:i w:val="0"/>
        <w:iCs w:val="0"/>
        <w:spacing w:val="0"/>
        <w:w w:val="100"/>
        <w:sz w:val="24"/>
        <w:szCs w:val="24"/>
        <w:lang w:val="en-US" w:eastAsia="en-US" w:bidi="ar-SA"/>
      </w:rPr>
    </w:lvl>
    <w:lvl w:ilvl="1" w:tplc="C7520BE4">
      <w:numFmt w:val="bullet"/>
      <w:lvlText w:val="•"/>
      <w:lvlJc w:val="left"/>
      <w:pPr>
        <w:ind w:left="2070" w:hanging="360"/>
      </w:pPr>
      <w:rPr>
        <w:rFonts w:hint="default"/>
        <w:lang w:val="en-US" w:eastAsia="en-US" w:bidi="ar-SA"/>
      </w:rPr>
    </w:lvl>
    <w:lvl w:ilvl="2" w:tplc="AB4299E8">
      <w:numFmt w:val="bullet"/>
      <w:lvlText w:val="•"/>
      <w:lvlJc w:val="left"/>
      <w:pPr>
        <w:ind w:left="3040" w:hanging="360"/>
      </w:pPr>
      <w:rPr>
        <w:rFonts w:hint="default"/>
        <w:lang w:val="en-US" w:eastAsia="en-US" w:bidi="ar-SA"/>
      </w:rPr>
    </w:lvl>
    <w:lvl w:ilvl="3" w:tplc="E6AA8D84">
      <w:numFmt w:val="bullet"/>
      <w:lvlText w:val="•"/>
      <w:lvlJc w:val="left"/>
      <w:pPr>
        <w:ind w:left="4010" w:hanging="360"/>
      </w:pPr>
      <w:rPr>
        <w:rFonts w:hint="default"/>
        <w:lang w:val="en-US" w:eastAsia="en-US" w:bidi="ar-SA"/>
      </w:rPr>
    </w:lvl>
    <w:lvl w:ilvl="4" w:tplc="AA38A172">
      <w:numFmt w:val="bullet"/>
      <w:lvlText w:val="•"/>
      <w:lvlJc w:val="left"/>
      <w:pPr>
        <w:ind w:left="4980" w:hanging="360"/>
      </w:pPr>
      <w:rPr>
        <w:rFonts w:hint="default"/>
        <w:lang w:val="en-US" w:eastAsia="en-US" w:bidi="ar-SA"/>
      </w:rPr>
    </w:lvl>
    <w:lvl w:ilvl="5" w:tplc="21CA8AD0">
      <w:numFmt w:val="bullet"/>
      <w:lvlText w:val="•"/>
      <w:lvlJc w:val="left"/>
      <w:pPr>
        <w:ind w:left="5950" w:hanging="360"/>
      </w:pPr>
      <w:rPr>
        <w:rFonts w:hint="default"/>
        <w:lang w:val="en-US" w:eastAsia="en-US" w:bidi="ar-SA"/>
      </w:rPr>
    </w:lvl>
    <w:lvl w:ilvl="6" w:tplc="D08879DE">
      <w:numFmt w:val="bullet"/>
      <w:lvlText w:val="•"/>
      <w:lvlJc w:val="left"/>
      <w:pPr>
        <w:ind w:left="6920" w:hanging="360"/>
      </w:pPr>
      <w:rPr>
        <w:rFonts w:hint="default"/>
        <w:lang w:val="en-US" w:eastAsia="en-US" w:bidi="ar-SA"/>
      </w:rPr>
    </w:lvl>
    <w:lvl w:ilvl="7" w:tplc="CB341EF6">
      <w:numFmt w:val="bullet"/>
      <w:lvlText w:val="•"/>
      <w:lvlJc w:val="left"/>
      <w:pPr>
        <w:ind w:left="7890" w:hanging="360"/>
      </w:pPr>
      <w:rPr>
        <w:rFonts w:hint="default"/>
        <w:lang w:val="en-US" w:eastAsia="en-US" w:bidi="ar-SA"/>
      </w:rPr>
    </w:lvl>
    <w:lvl w:ilvl="8" w:tplc="0AC0E2E4">
      <w:numFmt w:val="bullet"/>
      <w:lvlText w:val="•"/>
      <w:lvlJc w:val="left"/>
      <w:pPr>
        <w:ind w:left="8860" w:hanging="360"/>
      </w:pPr>
      <w:rPr>
        <w:rFonts w:hint="default"/>
        <w:lang w:val="en-US" w:eastAsia="en-US" w:bidi="ar-SA"/>
      </w:rPr>
    </w:lvl>
  </w:abstractNum>
  <w:abstractNum w:abstractNumId="8" w15:restartNumberingAfterBreak="0">
    <w:nsid w:val="79CE27E4"/>
    <w:multiLevelType w:val="hybridMultilevel"/>
    <w:tmpl w:val="28048DE2"/>
    <w:lvl w:ilvl="0" w:tplc="C168399C">
      <w:start w:val="1"/>
      <w:numFmt w:val="decimal"/>
      <w:lvlText w:val="%1."/>
      <w:lvlJc w:val="left"/>
      <w:pPr>
        <w:ind w:left="265" w:hanging="244"/>
      </w:pPr>
      <w:rPr>
        <w:rFonts w:hint="default"/>
        <w:spacing w:val="-29"/>
        <w:w w:val="100"/>
        <w:lang w:val="en-US" w:eastAsia="en-US" w:bidi="ar-SA"/>
      </w:rPr>
    </w:lvl>
    <w:lvl w:ilvl="1" w:tplc="9F9491BA">
      <w:start w:val="1"/>
      <w:numFmt w:val="upperRoman"/>
      <w:lvlText w:val="%2."/>
      <w:lvlJc w:val="left"/>
      <w:pPr>
        <w:ind w:left="344" w:hanging="202"/>
      </w:pPr>
      <w:rPr>
        <w:rFonts w:ascii="Times New Roman" w:eastAsia="Times New Roman" w:hAnsi="Times New Roman" w:cs="Times New Roman" w:hint="default"/>
        <w:b/>
        <w:bCs/>
        <w:i w:val="0"/>
        <w:iCs w:val="0"/>
        <w:spacing w:val="0"/>
        <w:w w:val="100"/>
        <w:sz w:val="22"/>
        <w:szCs w:val="22"/>
        <w:lang w:val="en-US" w:eastAsia="en-US" w:bidi="ar-SA"/>
      </w:rPr>
    </w:lvl>
    <w:lvl w:ilvl="2" w:tplc="0C1ABE46">
      <w:start w:val="1"/>
      <w:numFmt w:val="decimal"/>
      <w:lvlText w:val="%3."/>
      <w:lvlJc w:val="left"/>
      <w:pPr>
        <w:ind w:left="1080" w:hanging="360"/>
      </w:pPr>
      <w:rPr>
        <w:rFonts w:ascii="Times New Roman" w:eastAsia="Times New Roman" w:hAnsi="Times New Roman" w:cs="Times New Roman" w:hint="default"/>
        <w:b w:val="0"/>
        <w:bCs w:val="0"/>
        <w:i w:val="0"/>
        <w:iCs w:val="0"/>
        <w:spacing w:val="0"/>
        <w:w w:val="100"/>
        <w:sz w:val="22"/>
        <w:szCs w:val="22"/>
        <w:lang w:val="en-US" w:eastAsia="en-US" w:bidi="ar-SA"/>
      </w:rPr>
    </w:lvl>
    <w:lvl w:ilvl="3" w:tplc="377CD6EE">
      <w:numFmt w:val="bullet"/>
      <w:lvlText w:val="•"/>
      <w:lvlJc w:val="left"/>
      <w:pPr>
        <w:ind w:left="1835" w:hanging="360"/>
      </w:pPr>
      <w:rPr>
        <w:rFonts w:hint="default"/>
        <w:lang w:val="en-US" w:eastAsia="en-US" w:bidi="ar-SA"/>
      </w:rPr>
    </w:lvl>
    <w:lvl w:ilvl="4" w:tplc="23F4BB0C">
      <w:numFmt w:val="bullet"/>
      <w:lvlText w:val="•"/>
      <w:lvlJc w:val="left"/>
      <w:pPr>
        <w:ind w:left="2590" w:hanging="360"/>
      </w:pPr>
      <w:rPr>
        <w:rFonts w:hint="default"/>
        <w:lang w:val="en-US" w:eastAsia="en-US" w:bidi="ar-SA"/>
      </w:rPr>
    </w:lvl>
    <w:lvl w:ilvl="5" w:tplc="5842451A">
      <w:numFmt w:val="bullet"/>
      <w:lvlText w:val="•"/>
      <w:lvlJc w:val="left"/>
      <w:pPr>
        <w:ind w:left="3345" w:hanging="360"/>
      </w:pPr>
      <w:rPr>
        <w:rFonts w:hint="default"/>
        <w:lang w:val="en-US" w:eastAsia="en-US" w:bidi="ar-SA"/>
      </w:rPr>
    </w:lvl>
    <w:lvl w:ilvl="6" w:tplc="61C2CDB8">
      <w:numFmt w:val="bullet"/>
      <w:lvlText w:val="•"/>
      <w:lvlJc w:val="left"/>
      <w:pPr>
        <w:ind w:left="4101" w:hanging="360"/>
      </w:pPr>
      <w:rPr>
        <w:rFonts w:hint="default"/>
        <w:lang w:val="en-US" w:eastAsia="en-US" w:bidi="ar-SA"/>
      </w:rPr>
    </w:lvl>
    <w:lvl w:ilvl="7" w:tplc="83FCE028">
      <w:numFmt w:val="bullet"/>
      <w:lvlText w:val="•"/>
      <w:lvlJc w:val="left"/>
      <w:pPr>
        <w:ind w:left="4856" w:hanging="360"/>
      </w:pPr>
      <w:rPr>
        <w:rFonts w:hint="default"/>
        <w:lang w:val="en-US" w:eastAsia="en-US" w:bidi="ar-SA"/>
      </w:rPr>
    </w:lvl>
    <w:lvl w:ilvl="8" w:tplc="FD0669CA">
      <w:numFmt w:val="bullet"/>
      <w:lvlText w:val="•"/>
      <w:lvlJc w:val="left"/>
      <w:pPr>
        <w:ind w:left="5611" w:hanging="360"/>
      </w:pPr>
      <w:rPr>
        <w:rFonts w:hint="default"/>
        <w:lang w:val="en-US" w:eastAsia="en-US" w:bidi="ar-SA"/>
      </w:rPr>
    </w:lvl>
  </w:abstractNum>
  <w:num w:numId="1" w16cid:durableId="1482578953">
    <w:abstractNumId w:val="8"/>
  </w:num>
  <w:num w:numId="2" w16cid:durableId="1139032018">
    <w:abstractNumId w:val="2"/>
  </w:num>
  <w:num w:numId="3" w16cid:durableId="1079595919">
    <w:abstractNumId w:val="4"/>
  </w:num>
  <w:num w:numId="4" w16cid:durableId="696663864">
    <w:abstractNumId w:val="0"/>
  </w:num>
  <w:num w:numId="5" w16cid:durableId="1417170325">
    <w:abstractNumId w:val="7"/>
  </w:num>
  <w:num w:numId="6" w16cid:durableId="869948855">
    <w:abstractNumId w:val="1"/>
  </w:num>
  <w:num w:numId="7" w16cid:durableId="721294990">
    <w:abstractNumId w:val="5"/>
  </w:num>
  <w:num w:numId="8" w16cid:durableId="219943211">
    <w:abstractNumId w:val="6"/>
  </w:num>
  <w:num w:numId="9" w16cid:durableId="154803078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3"/>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3D89"/>
    <w:rsid w:val="00021DC4"/>
    <w:rsid w:val="000643C4"/>
    <w:rsid w:val="000D2E15"/>
    <w:rsid w:val="000E285F"/>
    <w:rsid w:val="00131B37"/>
    <w:rsid w:val="00141A00"/>
    <w:rsid w:val="00161D7E"/>
    <w:rsid w:val="00183795"/>
    <w:rsid w:val="001F0CFD"/>
    <w:rsid w:val="001F314F"/>
    <w:rsid w:val="002159E0"/>
    <w:rsid w:val="00263D89"/>
    <w:rsid w:val="002B77E6"/>
    <w:rsid w:val="003620C9"/>
    <w:rsid w:val="00386303"/>
    <w:rsid w:val="003B4C97"/>
    <w:rsid w:val="00451EC8"/>
    <w:rsid w:val="004D7084"/>
    <w:rsid w:val="00567B3E"/>
    <w:rsid w:val="005763FE"/>
    <w:rsid w:val="005A6C0A"/>
    <w:rsid w:val="005D7215"/>
    <w:rsid w:val="005F1C82"/>
    <w:rsid w:val="0065043D"/>
    <w:rsid w:val="006E220E"/>
    <w:rsid w:val="007E0CBC"/>
    <w:rsid w:val="008C38C1"/>
    <w:rsid w:val="00971A85"/>
    <w:rsid w:val="009C3D00"/>
    <w:rsid w:val="00A04B5E"/>
    <w:rsid w:val="00A35A54"/>
    <w:rsid w:val="00A36438"/>
    <w:rsid w:val="00A476FA"/>
    <w:rsid w:val="00A53E3A"/>
    <w:rsid w:val="00A85462"/>
    <w:rsid w:val="00B01627"/>
    <w:rsid w:val="00B30E82"/>
    <w:rsid w:val="00B6723A"/>
    <w:rsid w:val="00C83903"/>
    <w:rsid w:val="00D03604"/>
    <w:rsid w:val="00D5363A"/>
    <w:rsid w:val="00D86B9F"/>
    <w:rsid w:val="00E85D50"/>
    <w:rsid w:val="00F423C7"/>
    <w:rsid w:val="00F52DC4"/>
    <w:rsid w:val="00F74BDE"/>
    <w:rsid w:val="00F80832"/>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63EF30"/>
  <w15:chartTrackingRefBased/>
  <w15:docId w15:val="{69D7CF48-5D5A-4D4E-B7B3-3A4B413A11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lang w:val="en-IN" w:eastAsia="en-US" w:bidi="hi-IN"/>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3E3A"/>
    <w:rPr>
      <w:rFonts w:cs="Mangal"/>
    </w:rPr>
  </w:style>
  <w:style w:type="paragraph" w:styleId="Heading3">
    <w:name w:val="heading 3"/>
    <w:basedOn w:val="Normal"/>
    <w:link w:val="Heading3Char"/>
    <w:uiPriority w:val="9"/>
    <w:unhideWhenUsed/>
    <w:qFormat/>
    <w:rsid w:val="00A53E3A"/>
    <w:pPr>
      <w:widowControl w:val="0"/>
      <w:autoSpaceDE w:val="0"/>
      <w:autoSpaceDN w:val="0"/>
      <w:spacing w:after="0" w:line="240" w:lineRule="auto"/>
      <w:ind w:left="560" w:hanging="358"/>
      <w:outlineLvl w:val="2"/>
    </w:pPr>
    <w:rPr>
      <w:rFonts w:ascii="Times New Roman" w:eastAsia="Times New Roman" w:hAnsi="Times New Roman" w:cs="Times New Roman"/>
      <w:b/>
      <w:bCs/>
      <w:kern w:val="0"/>
      <w:szCs w:val="22"/>
      <w:lang w:val="en-US" w:bidi="ar-SA"/>
      <w14:ligatures w14:val="none"/>
    </w:rPr>
  </w:style>
  <w:style w:type="paragraph" w:styleId="Heading9">
    <w:name w:val="heading 9"/>
    <w:basedOn w:val="Normal"/>
    <w:next w:val="Normal"/>
    <w:link w:val="Heading9Char"/>
    <w:uiPriority w:val="9"/>
    <w:semiHidden/>
    <w:unhideWhenUsed/>
    <w:qFormat/>
    <w:rsid w:val="009C3D00"/>
    <w:pPr>
      <w:keepNext/>
      <w:keepLines/>
      <w:spacing w:before="40" w:after="0"/>
      <w:outlineLvl w:val="8"/>
    </w:pPr>
    <w:rPr>
      <w:rFonts w:asciiTheme="majorHAnsi" w:eastAsiaTheme="majorEastAsia" w:hAnsiTheme="majorHAnsi" w:cstheme="majorBidi"/>
      <w:i/>
      <w:iCs/>
      <w:color w:val="272727" w:themeColor="text1" w:themeTint="D8"/>
      <w:sz w:val="21"/>
      <w:szCs w:val="1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A53E3A"/>
    <w:rPr>
      <w:rFonts w:ascii="Times New Roman" w:eastAsia="Times New Roman" w:hAnsi="Times New Roman" w:cs="Times New Roman"/>
      <w:b/>
      <w:bCs/>
      <w:kern w:val="0"/>
      <w:szCs w:val="22"/>
      <w:lang w:val="en-US" w:bidi="ar-SA"/>
      <w14:ligatures w14:val="none"/>
    </w:rPr>
  </w:style>
  <w:style w:type="paragraph" w:styleId="BodyText">
    <w:name w:val="Body Text"/>
    <w:basedOn w:val="Normal"/>
    <w:link w:val="BodyTextChar"/>
    <w:uiPriority w:val="1"/>
    <w:qFormat/>
    <w:rsid w:val="00A53E3A"/>
    <w:pPr>
      <w:widowControl w:val="0"/>
      <w:autoSpaceDE w:val="0"/>
      <w:autoSpaceDN w:val="0"/>
      <w:spacing w:after="0" w:line="240" w:lineRule="auto"/>
    </w:pPr>
    <w:rPr>
      <w:rFonts w:ascii="Times New Roman" w:eastAsia="Times New Roman" w:hAnsi="Times New Roman" w:cs="Times New Roman"/>
      <w:kern w:val="0"/>
      <w:szCs w:val="22"/>
      <w:lang w:val="en-US" w:bidi="ar-SA"/>
      <w14:ligatures w14:val="none"/>
    </w:rPr>
  </w:style>
  <w:style w:type="character" w:customStyle="1" w:styleId="BodyTextChar">
    <w:name w:val="Body Text Char"/>
    <w:basedOn w:val="DefaultParagraphFont"/>
    <w:link w:val="BodyText"/>
    <w:uiPriority w:val="1"/>
    <w:rsid w:val="00A53E3A"/>
    <w:rPr>
      <w:rFonts w:ascii="Times New Roman" w:eastAsia="Times New Roman" w:hAnsi="Times New Roman" w:cs="Times New Roman"/>
      <w:kern w:val="0"/>
      <w:szCs w:val="22"/>
      <w:lang w:val="en-US" w:bidi="ar-SA"/>
      <w14:ligatures w14:val="none"/>
    </w:rPr>
  </w:style>
  <w:style w:type="paragraph" w:styleId="ListParagraph">
    <w:name w:val="List Paragraph"/>
    <w:basedOn w:val="Normal"/>
    <w:uiPriority w:val="1"/>
    <w:qFormat/>
    <w:rsid w:val="002B77E6"/>
    <w:pPr>
      <w:widowControl w:val="0"/>
      <w:autoSpaceDE w:val="0"/>
      <w:autoSpaceDN w:val="0"/>
      <w:spacing w:after="0" w:line="240" w:lineRule="auto"/>
      <w:ind w:left="1440" w:hanging="360"/>
    </w:pPr>
    <w:rPr>
      <w:rFonts w:ascii="Times New Roman" w:eastAsia="Times New Roman" w:hAnsi="Times New Roman" w:cs="Times New Roman"/>
      <w:kern w:val="0"/>
      <w:szCs w:val="22"/>
      <w:lang w:val="en-US" w:bidi="ar-SA"/>
      <w14:ligatures w14:val="none"/>
    </w:rPr>
  </w:style>
  <w:style w:type="character" w:customStyle="1" w:styleId="Heading9Char">
    <w:name w:val="Heading 9 Char"/>
    <w:basedOn w:val="DefaultParagraphFont"/>
    <w:link w:val="Heading9"/>
    <w:uiPriority w:val="9"/>
    <w:semiHidden/>
    <w:rsid w:val="009C3D00"/>
    <w:rPr>
      <w:rFonts w:asciiTheme="majorHAnsi" w:eastAsiaTheme="majorEastAsia" w:hAnsiTheme="majorHAnsi" w:cstheme="majorBidi"/>
      <w:i/>
      <w:iCs/>
      <w:color w:val="272727" w:themeColor="text1" w:themeTint="D8"/>
      <w:sz w:val="21"/>
      <w:szCs w:val="19"/>
    </w:rPr>
  </w:style>
  <w:style w:type="paragraph" w:customStyle="1" w:styleId="TableParagraph">
    <w:name w:val="Table Paragraph"/>
    <w:basedOn w:val="Normal"/>
    <w:uiPriority w:val="1"/>
    <w:qFormat/>
    <w:rsid w:val="009C3D00"/>
    <w:pPr>
      <w:widowControl w:val="0"/>
      <w:autoSpaceDE w:val="0"/>
      <w:autoSpaceDN w:val="0"/>
      <w:spacing w:after="0" w:line="251" w:lineRule="exact"/>
      <w:jc w:val="center"/>
    </w:pPr>
    <w:rPr>
      <w:rFonts w:ascii="Times New Roman" w:eastAsia="Times New Roman" w:hAnsi="Times New Roman" w:cs="Times New Roman"/>
      <w:kern w:val="0"/>
      <w:szCs w:val="22"/>
      <w:lang w:val="en-US" w:bidi="ar-SA"/>
      <w14:ligatures w14:val="none"/>
    </w:rPr>
  </w:style>
  <w:style w:type="paragraph" w:styleId="Header">
    <w:name w:val="header"/>
    <w:basedOn w:val="Normal"/>
    <w:link w:val="HeaderChar"/>
    <w:uiPriority w:val="99"/>
    <w:unhideWhenUsed/>
    <w:rsid w:val="000E285F"/>
    <w:pPr>
      <w:tabs>
        <w:tab w:val="center" w:pos="4513"/>
        <w:tab w:val="right" w:pos="9026"/>
      </w:tabs>
      <w:spacing w:after="0" w:line="240" w:lineRule="auto"/>
    </w:pPr>
  </w:style>
  <w:style w:type="character" w:customStyle="1" w:styleId="HeaderChar">
    <w:name w:val="Header Char"/>
    <w:basedOn w:val="DefaultParagraphFont"/>
    <w:link w:val="Header"/>
    <w:uiPriority w:val="99"/>
    <w:rsid w:val="000E285F"/>
    <w:rPr>
      <w:rFonts w:cs="Mangal"/>
    </w:rPr>
  </w:style>
  <w:style w:type="paragraph" w:styleId="Footer">
    <w:name w:val="footer"/>
    <w:basedOn w:val="Normal"/>
    <w:link w:val="FooterChar"/>
    <w:uiPriority w:val="99"/>
    <w:unhideWhenUsed/>
    <w:rsid w:val="000E285F"/>
    <w:pPr>
      <w:tabs>
        <w:tab w:val="center" w:pos="4513"/>
        <w:tab w:val="right" w:pos="9026"/>
      </w:tabs>
      <w:spacing w:after="0" w:line="240" w:lineRule="auto"/>
    </w:pPr>
  </w:style>
  <w:style w:type="character" w:customStyle="1" w:styleId="FooterChar">
    <w:name w:val="Footer Char"/>
    <w:basedOn w:val="DefaultParagraphFont"/>
    <w:link w:val="Footer"/>
    <w:uiPriority w:val="99"/>
    <w:rsid w:val="000E285F"/>
    <w:rPr>
      <w:rFonts w:cs="Mang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shwini.sutar@mksssbtine.i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chart" Target="charts/chart2.xml"/><Relationship Id="rId4" Type="http://schemas.openxmlformats.org/officeDocument/2006/relationships/settings" Target="settings.xml"/><Relationship Id="rId9" Type="http://schemas.openxmlformats.org/officeDocument/2006/relationships/chart" Target="charts/chart1.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D:\Ashwini%20Sutar%20Old%20Data\RESEARCH\New%20Microsoft%20Excel%20Worksheet.xlsx" TargetMode="External"/><Relationship Id="rId2" Type="http://schemas.microsoft.com/office/2011/relationships/chartColorStyle" Target="colors2.xml"/><Relationship Id="rId1" Type="http://schemas.microsoft.com/office/2011/relationships/chartStyle" Target="style2.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tx>
            <c:strRef>
              <c:f>Sheet1!$C$29</c:f>
              <c:strCache>
                <c:ptCount val="1"/>
                <c:pt idx="0">
                  <c:v>Sr No</c:v>
                </c:pt>
              </c:strCache>
            </c:strRef>
          </c:tx>
          <c:spPr>
            <a:solidFill>
              <a:schemeClr val="accent1"/>
            </a:solidFill>
            <a:ln>
              <a:noFill/>
            </a:ln>
            <a:effectLst/>
            <a:sp3d/>
          </c:spPr>
          <c:invertIfNegative val="0"/>
          <c:cat>
            <c:strRef>
              <c:f>Sheet1!$D$28:$I$28</c:f>
              <c:strCache>
                <c:ptCount val="6"/>
                <c:pt idx="0">
                  <c:v>Range of</c:v>
                </c:pt>
                <c:pt idx="2">
                  <c:v>Pre-test</c:v>
                </c:pt>
                <c:pt idx="4">
                  <c:v>Post-test</c:v>
                </c:pt>
                <c:pt idx="5">
                  <c:v>Post-</c:v>
                </c:pt>
              </c:strCache>
            </c:strRef>
          </c:cat>
          <c:val>
            <c:numRef>
              <c:f>Sheet1!$D$29:$I$29</c:f>
              <c:numCache>
                <c:formatCode>General</c:formatCode>
                <c:ptCount val="6"/>
                <c:pt idx="0">
                  <c:v>0</c:v>
                </c:pt>
                <c:pt idx="1">
                  <c:v>0</c:v>
                </c:pt>
                <c:pt idx="2">
                  <c:v>0</c:v>
                </c:pt>
                <c:pt idx="3">
                  <c:v>0</c:v>
                </c:pt>
                <c:pt idx="4">
                  <c:v>0</c:v>
                </c:pt>
                <c:pt idx="5">
                  <c:v>0</c:v>
                </c:pt>
              </c:numCache>
            </c:numRef>
          </c:val>
          <c:extLst>
            <c:ext xmlns:c16="http://schemas.microsoft.com/office/drawing/2014/chart" uri="{C3380CC4-5D6E-409C-BE32-E72D297353CC}">
              <c16:uniqueId val="{00000000-EFF8-4944-8D09-3D7A78E74524}"/>
            </c:ext>
          </c:extLst>
        </c:ser>
        <c:ser>
          <c:idx val="1"/>
          <c:order val="1"/>
          <c:tx>
            <c:strRef>
              <c:f>Sheet1!$C$30</c:f>
              <c:strCache>
                <c:ptCount val="1"/>
                <c:pt idx="0">
                  <c:v>1</c:v>
                </c:pt>
              </c:strCache>
            </c:strRef>
          </c:tx>
          <c:spPr>
            <a:solidFill>
              <a:schemeClr val="accent2"/>
            </a:solidFill>
            <a:ln>
              <a:noFill/>
            </a:ln>
            <a:effectLst/>
            <a:sp3d/>
          </c:spPr>
          <c:invertIfNegative val="0"/>
          <c:cat>
            <c:strRef>
              <c:f>Sheet1!$D$28:$I$28</c:f>
              <c:strCache>
                <c:ptCount val="6"/>
                <c:pt idx="0">
                  <c:v>Range of</c:v>
                </c:pt>
                <c:pt idx="2">
                  <c:v>Pre-test</c:v>
                </c:pt>
                <c:pt idx="4">
                  <c:v>Post-test</c:v>
                </c:pt>
                <c:pt idx="5">
                  <c:v>Post-</c:v>
                </c:pt>
              </c:strCache>
            </c:strRef>
          </c:cat>
          <c:val>
            <c:numRef>
              <c:f>Sheet1!$D$30:$I$30</c:f>
              <c:numCache>
                <c:formatCode>General</c:formatCode>
                <c:ptCount val="6"/>
                <c:pt idx="0">
                  <c:v>0</c:v>
                </c:pt>
                <c:pt idx="1">
                  <c:v>0</c:v>
                </c:pt>
                <c:pt idx="2">
                  <c:v>15</c:v>
                </c:pt>
                <c:pt idx="3" formatCode="0%">
                  <c:v>0.3</c:v>
                </c:pt>
                <c:pt idx="4">
                  <c:v>0</c:v>
                </c:pt>
                <c:pt idx="5" formatCode="0%">
                  <c:v>0</c:v>
                </c:pt>
              </c:numCache>
            </c:numRef>
          </c:val>
          <c:extLst>
            <c:ext xmlns:c16="http://schemas.microsoft.com/office/drawing/2014/chart" uri="{C3380CC4-5D6E-409C-BE32-E72D297353CC}">
              <c16:uniqueId val="{00000001-EFF8-4944-8D09-3D7A78E74524}"/>
            </c:ext>
          </c:extLst>
        </c:ser>
        <c:ser>
          <c:idx val="2"/>
          <c:order val="2"/>
          <c:tx>
            <c:strRef>
              <c:f>Sheet1!$C$31</c:f>
              <c:strCache>
                <c:ptCount val="1"/>
                <c:pt idx="0">
                  <c:v>2</c:v>
                </c:pt>
              </c:strCache>
            </c:strRef>
          </c:tx>
          <c:spPr>
            <a:solidFill>
              <a:schemeClr val="accent3"/>
            </a:solidFill>
            <a:ln>
              <a:noFill/>
            </a:ln>
            <a:effectLst/>
            <a:sp3d/>
          </c:spPr>
          <c:invertIfNegative val="0"/>
          <c:cat>
            <c:strRef>
              <c:f>Sheet1!$D$28:$I$28</c:f>
              <c:strCache>
                <c:ptCount val="6"/>
                <c:pt idx="0">
                  <c:v>Range of</c:v>
                </c:pt>
                <c:pt idx="2">
                  <c:v>Pre-test</c:v>
                </c:pt>
                <c:pt idx="4">
                  <c:v>Post-test</c:v>
                </c:pt>
                <c:pt idx="5">
                  <c:v>Post-</c:v>
                </c:pt>
              </c:strCache>
            </c:strRef>
          </c:cat>
          <c:val>
            <c:numRef>
              <c:f>Sheet1!$D$31:$I$31</c:f>
              <c:numCache>
                <c:formatCode>General</c:formatCode>
                <c:ptCount val="6"/>
                <c:pt idx="0">
                  <c:v>0</c:v>
                </c:pt>
                <c:pt idx="1">
                  <c:v>0</c:v>
                </c:pt>
                <c:pt idx="2">
                  <c:v>13</c:v>
                </c:pt>
                <c:pt idx="3" formatCode="0%">
                  <c:v>0.26</c:v>
                </c:pt>
                <c:pt idx="4">
                  <c:v>0</c:v>
                </c:pt>
                <c:pt idx="5" formatCode="0%">
                  <c:v>0</c:v>
                </c:pt>
              </c:numCache>
            </c:numRef>
          </c:val>
          <c:extLst>
            <c:ext xmlns:c16="http://schemas.microsoft.com/office/drawing/2014/chart" uri="{C3380CC4-5D6E-409C-BE32-E72D297353CC}">
              <c16:uniqueId val="{00000002-EFF8-4944-8D09-3D7A78E74524}"/>
            </c:ext>
          </c:extLst>
        </c:ser>
        <c:ser>
          <c:idx val="3"/>
          <c:order val="3"/>
          <c:tx>
            <c:strRef>
              <c:f>Sheet1!$C$32</c:f>
              <c:strCache>
                <c:ptCount val="1"/>
                <c:pt idx="0">
                  <c:v>3</c:v>
                </c:pt>
              </c:strCache>
            </c:strRef>
          </c:tx>
          <c:spPr>
            <a:solidFill>
              <a:schemeClr val="accent4"/>
            </a:solidFill>
            <a:ln>
              <a:noFill/>
            </a:ln>
            <a:effectLst/>
            <a:sp3d/>
          </c:spPr>
          <c:invertIfNegative val="0"/>
          <c:cat>
            <c:strRef>
              <c:f>Sheet1!$D$28:$I$28</c:f>
              <c:strCache>
                <c:ptCount val="6"/>
                <c:pt idx="0">
                  <c:v>Range of</c:v>
                </c:pt>
                <c:pt idx="2">
                  <c:v>Pre-test</c:v>
                </c:pt>
                <c:pt idx="4">
                  <c:v>Post-test</c:v>
                </c:pt>
                <c:pt idx="5">
                  <c:v>Post-</c:v>
                </c:pt>
              </c:strCache>
            </c:strRef>
          </c:cat>
          <c:val>
            <c:numRef>
              <c:f>Sheet1!$D$32:$I$32</c:f>
              <c:numCache>
                <c:formatCode>General</c:formatCode>
                <c:ptCount val="6"/>
                <c:pt idx="0">
                  <c:v>0</c:v>
                </c:pt>
                <c:pt idx="1">
                  <c:v>0</c:v>
                </c:pt>
                <c:pt idx="2">
                  <c:v>17</c:v>
                </c:pt>
                <c:pt idx="3" formatCode="0%">
                  <c:v>0.34</c:v>
                </c:pt>
                <c:pt idx="4">
                  <c:v>10</c:v>
                </c:pt>
                <c:pt idx="5" formatCode="0%">
                  <c:v>0.2</c:v>
                </c:pt>
              </c:numCache>
            </c:numRef>
          </c:val>
          <c:extLst>
            <c:ext xmlns:c16="http://schemas.microsoft.com/office/drawing/2014/chart" uri="{C3380CC4-5D6E-409C-BE32-E72D297353CC}">
              <c16:uniqueId val="{00000003-EFF8-4944-8D09-3D7A78E74524}"/>
            </c:ext>
          </c:extLst>
        </c:ser>
        <c:ser>
          <c:idx val="4"/>
          <c:order val="4"/>
          <c:tx>
            <c:strRef>
              <c:f>Sheet1!$C$33</c:f>
              <c:strCache>
                <c:ptCount val="1"/>
                <c:pt idx="0">
                  <c:v>4</c:v>
                </c:pt>
              </c:strCache>
            </c:strRef>
          </c:tx>
          <c:spPr>
            <a:solidFill>
              <a:schemeClr val="accent5"/>
            </a:solidFill>
            <a:ln>
              <a:noFill/>
            </a:ln>
            <a:effectLst/>
            <a:sp3d/>
          </c:spPr>
          <c:invertIfNegative val="0"/>
          <c:cat>
            <c:strRef>
              <c:f>Sheet1!$D$28:$I$28</c:f>
              <c:strCache>
                <c:ptCount val="6"/>
                <c:pt idx="0">
                  <c:v>Range of</c:v>
                </c:pt>
                <c:pt idx="2">
                  <c:v>Pre-test</c:v>
                </c:pt>
                <c:pt idx="4">
                  <c:v>Post-test</c:v>
                </c:pt>
                <c:pt idx="5">
                  <c:v>Post-</c:v>
                </c:pt>
              </c:strCache>
            </c:strRef>
          </c:cat>
          <c:val>
            <c:numRef>
              <c:f>Sheet1!$D$33:$I$33</c:f>
              <c:numCache>
                <c:formatCode>General</c:formatCode>
                <c:ptCount val="6"/>
                <c:pt idx="0">
                  <c:v>0</c:v>
                </c:pt>
                <c:pt idx="1">
                  <c:v>0</c:v>
                </c:pt>
                <c:pt idx="2">
                  <c:v>5</c:v>
                </c:pt>
                <c:pt idx="3" formatCode="0%">
                  <c:v>0.1</c:v>
                </c:pt>
                <c:pt idx="4">
                  <c:v>40</c:v>
                </c:pt>
                <c:pt idx="5" formatCode="0%">
                  <c:v>0.8</c:v>
                </c:pt>
              </c:numCache>
            </c:numRef>
          </c:val>
          <c:extLst>
            <c:ext xmlns:c16="http://schemas.microsoft.com/office/drawing/2014/chart" uri="{C3380CC4-5D6E-409C-BE32-E72D297353CC}">
              <c16:uniqueId val="{00000004-EFF8-4944-8D09-3D7A78E74524}"/>
            </c:ext>
          </c:extLst>
        </c:ser>
        <c:dLbls>
          <c:showLegendKey val="0"/>
          <c:showVal val="0"/>
          <c:showCatName val="0"/>
          <c:showSerName val="0"/>
          <c:showPercent val="0"/>
          <c:showBubbleSize val="0"/>
        </c:dLbls>
        <c:gapWidth val="150"/>
        <c:shape val="box"/>
        <c:axId val="1814989087"/>
        <c:axId val="293250399"/>
        <c:axId val="0"/>
      </c:bar3DChart>
      <c:catAx>
        <c:axId val="1814989087"/>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93250399"/>
        <c:crosses val="autoZero"/>
        <c:auto val="1"/>
        <c:lblAlgn val="ctr"/>
        <c:lblOffset val="100"/>
        <c:noMultiLvlLbl val="0"/>
      </c:catAx>
      <c:valAx>
        <c:axId val="293250399"/>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814989087"/>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overlay val="0"/>
      <c:spPr>
        <a:noFill/>
        <a:ln>
          <a:noFill/>
        </a:ln>
        <a:effectLst/>
      </c:spPr>
      <c:txPr>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endParaRPr lang="en-US"/>
        </a:p>
      </c:txPr>
    </c:title>
    <c:autoTitleDeleted val="0"/>
    <c:view3D>
      <c:rotX val="30"/>
      <c:rotY val="0"/>
      <c:depthPercent val="10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pie3DChart>
        <c:varyColors val="1"/>
        <c:ser>
          <c:idx val="0"/>
          <c:order val="0"/>
          <c:tx>
            <c:strRef>
              <c:f>Sheet1!$C$39</c:f>
              <c:strCache>
                <c:ptCount val="1"/>
                <c:pt idx="0">
                  <c:v>Frequency</c:v>
                </c:pt>
              </c:strCache>
            </c:strRef>
          </c:tx>
          <c:dPt>
            <c:idx val="0"/>
            <c:bubble3D val="0"/>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01-F45C-4132-A79D-F7FD90D2CD75}"/>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03-F45C-4132-A79D-F7FD90D2CD75}"/>
              </c:ext>
            </c:extLst>
          </c:dPt>
          <c:dPt>
            <c:idx val="2"/>
            <c:bubble3D val="0"/>
            <c:spPr>
              <a:solidFill>
                <a:schemeClr val="accent3"/>
              </a:solidFill>
              <a:ln w="25400">
                <a:solidFill>
                  <a:schemeClr val="lt1"/>
                </a:solidFill>
              </a:ln>
              <a:effectLst/>
              <a:sp3d contourW="25400">
                <a:contourClr>
                  <a:schemeClr val="lt1"/>
                </a:contourClr>
              </a:sp3d>
            </c:spPr>
            <c:extLst>
              <c:ext xmlns:c16="http://schemas.microsoft.com/office/drawing/2014/chart" uri="{C3380CC4-5D6E-409C-BE32-E72D297353CC}">
                <c16:uniqueId val="{00000005-F45C-4132-A79D-F7FD90D2CD75}"/>
              </c:ext>
            </c:extLst>
          </c:dPt>
          <c:cat>
            <c:multiLvlStrRef>
              <c:f>Sheet1!$A$40:$B$42</c:f>
              <c:multiLvlStrCache>
                <c:ptCount val="3"/>
                <c:lvl>
                  <c:pt idx="0">
                    <c:v>Positive attitude</c:v>
                  </c:pt>
                  <c:pt idx="1">
                    <c:v>Neutral attitude</c:v>
                  </c:pt>
                  <c:pt idx="2">
                    <c:v>Negative attitude</c:v>
                  </c:pt>
                </c:lvl>
                <c:lvl>
                  <c:pt idx="0">
                    <c:v>1</c:v>
                  </c:pt>
                  <c:pt idx="1">
                    <c:v>2</c:v>
                  </c:pt>
                  <c:pt idx="2">
                    <c:v>3</c:v>
                  </c:pt>
                </c:lvl>
              </c:multiLvlStrCache>
            </c:multiLvlStrRef>
          </c:cat>
          <c:val>
            <c:numRef>
              <c:f>Sheet1!$C$40:$C$42</c:f>
              <c:numCache>
                <c:formatCode>General</c:formatCode>
                <c:ptCount val="3"/>
                <c:pt idx="0">
                  <c:v>34</c:v>
                </c:pt>
                <c:pt idx="1">
                  <c:v>14</c:v>
                </c:pt>
                <c:pt idx="2">
                  <c:v>2</c:v>
                </c:pt>
              </c:numCache>
            </c:numRef>
          </c:val>
          <c:extLst>
            <c:ext xmlns:c16="http://schemas.microsoft.com/office/drawing/2014/chart" uri="{C3380CC4-5D6E-409C-BE32-E72D297353CC}">
              <c16:uniqueId val="{00000006-F45C-4132-A79D-F7FD90D2CD75}"/>
            </c:ext>
          </c:extLst>
        </c:ser>
        <c:ser>
          <c:idx val="1"/>
          <c:order val="1"/>
          <c:tx>
            <c:strRef>
              <c:f>Sheet1!$D$39</c:f>
              <c:strCache>
                <c:ptCount val="1"/>
                <c:pt idx="0">
                  <c:v>Percentage</c:v>
                </c:pt>
              </c:strCache>
            </c:strRef>
          </c:tx>
          <c:dPt>
            <c:idx val="0"/>
            <c:bubble3D val="0"/>
            <c:spPr>
              <a:solidFill>
                <a:schemeClr val="accent1"/>
              </a:solidFill>
              <a:ln w="25400">
                <a:solidFill>
                  <a:schemeClr val="lt1"/>
                </a:solidFill>
              </a:ln>
              <a:effectLst/>
              <a:sp3d contourW="25400">
                <a:contourClr>
                  <a:schemeClr val="lt1"/>
                </a:contourClr>
              </a:sp3d>
            </c:spPr>
            <c:extLst>
              <c:ext xmlns:c16="http://schemas.microsoft.com/office/drawing/2014/chart" uri="{C3380CC4-5D6E-409C-BE32-E72D297353CC}">
                <c16:uniqueId val="{00000008-F45C-4132-A79D-F7FD90D2CD75}"/>
              </c:ext>
            </c:extLst>
          </c:dPt>
          <c:dPt>
            <c:idx val="1"/>
            <c:bubble3D val="0"/>
            <c:spPr>
              <a:solidFill>
                <a:schemeClr val="accent2"/>
              </a:solidFill>
              <a:ln w="25400">
                <a:solidFill>
                  <a:schemeClr val="lt1"/>
                </a:solidFill>
              </a:ln>
              <a:effectLst/>
              <a:sp3d contourW="25400">
                <a:contourClr>
                  <a:schemeClr val="lt1"/>
                </a:contourClr>
              </a:sp3d>
            </c:spPr>
            <c:extLst>
              <c:ext xmlns:c16="http://schemas.microsoft.com/office/drawing/2014/chart" uri="{C3380CC4-5D6E-409C-BE32-E72D297353CC}">
                <c16:uniqueId val="{0000000A-F45C-4132-A79D-F7FD90D2CD75}"/>
              </c:ext>
            </c:extLst>
          </c:dPt>
          <c:dPt>
            <c:idx val="2"/>
            <c:bubble3D val="0"/>
            <c:spPr>
              <a:solidFill>
                <a:schemeClr val="accent3"/>
              </a:solidFill>
              <a:ln w="25400">
                <a:solidFill>
                  <a:schemeClr val="lt1"/>
                </a:solidFill>
              </a:ln>
              <a:effectLst/>
              <a:sp3d contourW="25400">
                <a:contourClr>
                  <a:schemeClr val="lt1"/>
                </a:contourClr>
              </a:sp3d>
            </c:spPr>
            <c:extLst>
              <c:ext xmlns:c16="http://schemas.microsoft.com/office/drawing/2014/chart" uri="{C3380CC4-5D6E-409C-BE32-E72D297353CC}">
                <c16:uniqueId val="{0000000C-F45C-4132-A79D-F7FD90D2CD75}"/>
              </c:ext>
            </c:extLst>
          </c:dPt>
          <c:cat>
            <c:multiLvlStrRef>
              <c:f>Sheet1!$A$40:$B$42</c:f>
              <c:multiLvlStrCache>
                <c:ptCount val="3"/>
                <c:lvl>
                  <c:pt idx="0">
                    <c:v>Positive attitude</c:v>
                  </c:pt>
                  <c:pt idx="1">
                    <c:v>Neutral attitude</c:v>
                  </c:pt>
                  <c:pt idx="2">
                    <c:v>Negative attitude</c:v>
                  </c:pt>
                </c:lvl>
                <c:lvl>
                  <c:pt idx="0">
                    <c:v>1</c:v>
                  </c:pt>
                  <c:pt idx="1">
                    <c:v>2</c:v>
                  </c:pt>
                  <c:pt idx="2">
                    <c:v>3</c:v>
                  </c:pt>
                </c:lvl>
              </c:multiLvlStrCache>
            </c:multiLvlStrRef>
          </c:cat>
          <c:val>
            <c:numRef>
              <c:f>Sheet1!$D$40:$D$42</c:f>
              <c:numCache>
                <c:formatCode>0%</c:formatCode>
                <c:ptCount val="3"/>
                <c:pt idx="0">
                  <c:v>0.68</c:v>
                </c:pt>
                <c:pt idx="1">
                  <c:v>0.28000000000000003</c:v>
                </c:pt>
                <c:pt idx="2">
                  <c:v>0.04</c:v>
                </c:pt>
              </c:numCache>
            </c:numRef>
          </c:val>
          <c:extLst>
            <c:ext xmlns:c16="http://schemas.microsoft.com/office/drawing/2014/chart" uri="{C3380CC4-5D6E-409C-BE32-E72D297353CC}">
              <c16:uniqueId val="{0000000D-F45C-4132-A79D-F7FD90D2CD75}"/>
            </c:ext>
          </c:extLst>
        </c:ser>
        <c:dLbls>
          <c:showLegendKey val="0"/>
          <c:showVal val="0"/>
          <c:showCatName val="0"/>
          <c:showSerName val="0"/>
          <c:showPercent val="0"/>
          <c:showBubbleSize val="0"/>
          <c:showLeaderLines val="1"/>
        </c:dLbls>
      </c:pie3D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86">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6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F87154-9F02-4328-8EDF-86F4C81A098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341</TotalTime>
  <Pages>1</Pages>
  <Words>2054</Words>
  <Characters>11710</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btine 02</dc:creator>
  <cp:keywords/>
  <dc:description/>
  <cp:lastModifiedBy>btine 02</cp:lastModifiedBy>
  <cp:revision>14</cp:revision>
  <dcterms:created xsi:type="dcterms:W3CDTF">2025-11-24T13:47:00Z</dcterms:created>
  <dcterms:modified xsi:type="dcterms:W3CDTF">2025-12-17T11:21:00Z</dcterms:modified>
</cp:coreProperties>
</file>